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E6A05" w14:textId="77777777" w:rsidR="00C65187" w:rsidRPr="00D5566A" w:rsidRDefault="00C65187" w:rsidP="000564BB">
      <w:pPr>
        <w:pStyle w:val="10bullet1gif"/>
        <w:spacing w:after="600" w:afterAutospacing="0" w:line="20" w:lineRule="atLeast"/>
        <w:contextualSpacing/>
        <w:jc w:val="right"/>
      </w:pPr>
      <w:r w:rsidRPr="00D5566A">
        <w:t>ПРОЕКТ</w:t>
      </w:r>
    </w:p>
    <w:p w14:paraId="7725F584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0648AF89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32"/>
          <w:lang w:eastAsia="en-US"/>
        </w:rPr>
        <w:t>ПРАВИТЕЛЬСТВО РЕСПУБЛИКИ ДАГЕСТАН</w:t>
      </w:r>
    </w:p>
    <w:p w14:paraId="2D82C182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pacing w:val="20"/>
          <w:sz w:val="32"/>
          <w:lang w:eastAsia="en-US"/>
        </w:rPr>
      </w:pPr>
      <w:r w:rsidRPr="00D5566A">
        <w:rPr>
          <w:rFonts w:ascii="Times New Roman" w:eastAsia="Calibri" w:hAnsi="Times New Roman" w:cs="Times New Roman"/>
          <w:spacing w:val="20"/>
          <w:sz w:val="32"/>
          <w:lang w:eastAsia="en-US"/>
        </w:rPr>
        <w:t>ПОСТАНОВЛЕНИЕ</w:t>
      </w:r>
    </w:p>
    <w:p w14:paraId="0C466E8C" w14:textId="77777777" w:rsidR="00C65187" w:rsidRPr="00D5566A" w:rsidRDefault="00C65187" w:rsidP="0007226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___________20___г.  № _____</w:t>
      </w:r>
    </w:p>
    <w:p w14:paraId="050BADEE" w14:textId="77777777" w:rsidR="00C65187" w:rsidRPr="00D5566A" w:rsidRDefault="00C65187" w:rsidP="00C6518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МАХАЧКАЛА </w:t>
      </w:r>
    </w:p>
    <w:p w14:paraId="2C1C385D" w14:textId="77777777" w:rsidR="00C65187" w:rsidRPr="00D5566A" w:rsidRDefault="00C65187" w:rsidP="00C6518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1AB0467" w14:textId="387B3F83" w:rsidR="00C65187" w:rsidRPr="001C320D" w:rsidRDefault="00407648" w:rsidP="002B7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</w:t>
      </w:r>
      <w:r w:rsidR="00C65187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равил предоставления субсидий на</w:t>
      </w:r>
      <w:r w:rsidR="001E61AF" w:rsidRPr="001C3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20D" w:rsidRPr="001C320D">
        <w:rPr>
          <w:rFonts w:ascii="Times New Roman" w:hAnsi="Times New Roman" w:cs="Times New Roman"/>
          <w:b/>
          <w:sz w:val="28"/>
          <w:szCs w:val="28"/>
        </w:rPr>
        <w:t>финансовое обеспечение (</w:t>
      </w:r>
      <w:r w:rsidR="001E61AF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возмещение</w:t>
      </w:r>
      <w:r w:rsidR="001C320D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="001E61AF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части затрат на</w:t>
      </w:r>
      <w:r w:rsidR="00C65187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6736A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поддержку переработки молока сырого крупного рогатого скота, козьего и овечьего на пищевую продукцию в Республике </w:t>
      </w:r>
      <w:r w:rsidR="00661CF9" w:rsidRPr="001C3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Дагестан</w:t>
      </w:r>
    </w:p>
    <w:p w14:paraId="28D4BB3C" w14:textId="77777777" w:rsidR="00C65187" w:rsidRPr="00D5566A" w:rsidRDefault="00C65187" w:rsidP="00B87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C46672" w14:textId="77777777" w:rsidR="00654D52" w:rsidRDefault="00424E74" w:rsidP="00654D52">
      <w:pPr>
        <w:pStyle w:val="msonormalbullet2gifbullet1gif"/>
        <w:spacing w:after="0" w:line="20" w:lineRule="atLeast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статьями</w:t>
      </w:r>
      <w:r w:rsidR="006542AC" w:rsidRPr="006542AC">
        <w:rPr>
          <w:rFonts w:eastAsia="Calibri"/>
          <w:sz w:val="28"/>
          <w:szCs w:val="28"/>
          <w:lang w:eastAsia="en-US"/>
        </w:rPr>
        <w:t xml:space="preserve"> 78 </w:t>
      </w:r>
      <w:r w:rsidR="006542AC">
        <w:rPr>
          <w:rFonts w:eastAsia="Calibri"/>
          <w:sz w:val="28"/>
          <w:szCs w:val="28"/>
          <w:lang w:eastAsia="en-US"/>
        </w:rPr>
        <w:t xml:space="preserve">и 78.1 </w:t>
      </w:r>
      <w:r w:rsidR="006542AC" w:rsidRPr="006542AC">
        <w:rPr>
          <w:rFonts w:eastAsia="Calibri"/>
          <w:sz w:val="28"/>
          <w:szCs w:val="28"/>
          <w:lang w:eastAsia="en-US"/>
        </w:rPr>
        <w:t>Бюджетно</w:t>
      </w:r>
      <w:r w:rsidR="009011EE">
        <w:rPr>
          <w:rFonts w:eastAsia="Calibri"/>
          <w:sz w:val="28"/>
          <w:szCs w:val="28"/>
          <w:lang w:eastAsia="en-US"/>
        </w:rPr>
        <w:t>го кодекса Российской Федерации и</w:t>
      </w:r>
      <w:r w:rsidR="006542AC" w:rsidRPr="006542AC">
        <w:rPr>
          <w:rFonts w:eastAsia="Calibri"/>
          <w:sz w:val="28"/>
          <w:szCs w:val="28"/>
          <w:lang w:eastAsia="en-US"/>
        </w:rPr>
        <w:t xml:space="preserve"> </w:t>
      </w:r>
      <w:r w:rsidR="00D90F59">
        <w:rPr>
          <w:rFonts w:eastAsia="Calibri"/>
          <w:sz w:val="28"/>
          <w:szCs w:val="28"/>
          <w:lang w:eastAsia="en-US"/>
        </w:rPr>
        <w:t>в целях реализации постановления</w:t>
      </w:r>
      <w:r w:rsidR="006542AC" w:rsidRPr="006542AC">
        <w:rPr>
          <w:rFonts w:eastAsia="Calibri"/>
          <w:sz w:val="28"/>
          <w:szCs w:val="28"/>
          <w:lang w:eastAsia="en-US"/>
        </w:rPr>
        <w:t xml:space="preserve"> </w:t>
      </w:r>
      <w:r w:rsidR="00D90F59" w:rsidRPr="006542AC">
        <w:rPr>
          <w:rFonts w:eastAsia="Calibri"/>
          <w:sz w:val="28"/>
          <w:szCs w:val="28"/>
          <w:lang w:eastAsia="en-US"/>
        </w:rPr>
        <w:t>Правительства Российской Федера</w:t>
      </w:r>
      <w:r w:rsidR="00D90F59">
        <w:rPr>
          <w:rFonts w:eastAsia="Calibri"/>
          <w:sz w:val="28"/>
          <w:szCs w:val="28"/>
          <w:lang w:eastAsia="en-US"/>
        </w:rPr>
        <w:t>ции от 14 июля 2012 г. № 717 «</w:t>
      </w:r>
      <w:r w:rsidR="00D90F59" w:rsidRPr="006542AC">
        <w:rPr>
          <w:rFonts w:eastAsia="Calibr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</w:t>
      </w:r>
      <w:r w:rsidR="00D90F59">
        <w:rPr>
          <w:rFonts w:eastAsia="Calibri"/>
          <w:sz w:val="28"/>
          <w:szCs w:val="28"/>
          <w:lang w:eastAsia="en-US"/>
        </w:rPr>
        <w:t xml:space="preserve">одукции, сырья и продовольствия» </w:t>
      </w:r>
      <w:r w:rsidR="007766A3">
        <w:rPr>
          <w:rFonts w:eastAsia="Calibri"/>
          <w:sz w:val="28"/>
          <w:szCs w:val="28"/>
          <w:lang w:eastAsia="en-US"/>
        </w:rPr>
        <w:t xml:space="preserve">и </w:t>
      </w:r>
      <w:r w:rsidR="007766A3">
        <w:rPr>
          <w:sz w:val="28"/>
          <w:szCs w:val="28"/>
        </w:rPr>
        <w:t xml:space="preserve">приведения Правил предоставления субсидий 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получателями средств на пищевую продукцию, утвержденных постановлением Правительства Республики Дагестан от 6 мая 2022 г. № 116 в соответствие с </w:t>
      </w:r>
      <w:r w:rsidR="004A7419">
        <w:rPr>
          <w:sz w:val="28"/>
          <w:szCs w:val="28"/>
        </w:rPr>
        <w:t xml:space="preserve">постановлением </w:t>
      </w:r>
      <w:r w:rsidR="004A7419" w:rsidRPr="006542AC">
        <w:rPr>
          <w:rFonts w:eastAsia="Calibri"/>
          <w:sz w:val="28"/>
          <w:szCs w:val="28"/>
          <w:lang w:eastAsia="en-US"/>
        </w:rPr>
        <w:t>Правительства Российской Федераци</w:t>
      </w:r>
      <w:r w:rsidR="004A7419">
        <w:rPr>
          <w:rFonts w:eastAsia="Calibri"/>
          <w:sz w:val="28"/>
          <w:szCs w:val="28"/>
          <w:lang w:eastAsia="en-US"/>
        </w:rPr>
        <w:t>и от 25 октября 2023 г. № 1782 «</w:t>
      </w:r>
      <w:r w:rsidR="004A7419" w:rsidRPr="006542AC">
        <w:rPr>
          <w:rFonts w:eastAsia="Calibri"/>
          <w:sz w:val="28"/>
          <w:szCs w:val="28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4A7419">
        <w:rPr>
          <w:rFonts w:eastAsia="Calibri"/>
          <w:sz w:val="28"/>
          <w:szCs w:val="28"/>
          <w:lang w:eastAsia="en-US"/>
        </w:rPr>
        <w:t xml:space="preserve"> числе грантов в форме субсидий» </w:t>
      </w:r>
      <w:r w:rsidR="00C65187" w:rsidRPr="00D5566A">
        <w:rPr>
          <w:rFonts w:eastAsia="Calibri"/>
          <w:sz w:val="28"/>
          <w:szCs w:val="28"/>
          <w:lang w:eastAsia="en-US"/>
        </w:rPr>
        <w:t xml:space="preserve">Правительство Республики Дагестан </w:t>
      </w:r>
      <w:r w:rsidR="00C65187" w:rsidRPr="00D5566A">
        <w:rPr>
          <w:rFonts w:eastAsia="Calibri"/>
          <w:b/>
          <w:spacing w:val="20"/>
          <w:sz w:val="28"/>
          <w:szCs w:val="28"/>
          <w:lang w:eastAsia="en-US"/>
        </w:rPr>
        <w:t>постановляет</w:t>
      </w:r>
      <w:r w:rsidR="00C65187" w:rsidRPr="00D5566A">
        <w:rPr>
          <w:rFonts w:eastAsia="Calibri"/>
          <w:b/>
          <w:sz w:val="28"/>
          <w:szCs w:val="28"/>
          <w:lang w:eastAsia="en-US"/>
        </w:rPr>
        <w:t>:</w:t>
      </w:r>
    </w:p>
    <w:p w14:paraId="631F1697" w14:textId="339A7F40" w:rsidR="000D4F1D" w:rsidRDefault="00654D52" w:rsidP="000D4F1D">
      <w:pPr>
        <w:pStyle w:val="msonormalbullet2gifbullet1gif"/>
        <w:spacing w:after="0" w:line="20" w:lineRule="atLeast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795646">
        <w:rPr>
          <w:sz w:val="28"/>
          <w:szCs w:val="28"/>
        </w:rPr>
        <w:t xml:space="preserve">  </w:t>
      </w:r>
      <w:r w:rsidR="000D4F1D">
        <w:rPr>
          <w:sz w:val="28"/>
          <w:szCs w:val="28"/>
        </w:rPr>
        <w:t xml:space="preserve"> </w:t>
      </w:r>
      <w:r w:rsidR="00795646">
        <w:rPr>
          <w:sz w:val="28"/>
          <w:szCs w:val="28"/>
        </w:rPr>
        <w:t xml:space="preserve">1. </w:t>
      </w:r>
      <w:r w:rsidR="00C65187" w:rsidRPr="00795646">
        <w:rPr>
          <w:sz w:val="28"/>
          <w:szCs w:val="28"/>
        </w:rPr>
        <w:t>Утвердить прилагае</w:t>
      </w:r>
      <w:r w:rsidR="00407648" w:rsidRPr="00795646">
        <w:rPr>
          <w:sz w:val="28"/>
          <w:szCs w:val="28"/>
        </w:rPr>
        <w:t>мые П</w:t>
      </w:r>
      <w:r w:rsidR="00C65187" w:rsidRPr="00795646">
        <w:rPr>
          <w:sz w:val="28"/>
          <w:szCs w:val="28"/>
        </w:rPr>
        <w:t xml:space="preserve">равила предоставления субсидий </w:t>
      </w:r>
      <w:r w:rsidR="00795646" w:rsidRPr="00795646">
        <w:rPr>
          <w:sz w:val="28"/>
          <w:szCs w:val="28"/>
        </w:rPr>
        <w:t xml:space="preserve">на </w:t>
      </w:r>
      <w:r w:rsidR="00085AB5">
        <w:rPr>
          <w:sz w:val="28"/>
          <w:szCs w:val="28"/>
        </w:rPr>
        <w:t xml:space="preserve">финансовое обеспечение </w:t>
      </w:r>
      <w:r w:rsidR="001E61AF" w:rsidRPr="00795646">
        <w:rPr>
          <w:sz w:val="28"/>
          <w:szCs w:val="28"/>
        </w:rPr>
        <w:t xml:space="preserve">части затрат </w:t>
      </w:r>
      <w:r w:rsidR="00C65187" w:rsidRPr="00795646">
        <w:rPr>
          <w:sz w:val="28"/>
          <w:szCs w:val="28"/>
        </w:rPr>
        <w:t xml:space="preserve">на </w:t>
      </w:r>
      <w:r w:rsidR="0096736A" w:rsidRPr="00795646">
        <w:rPr>
          <w:rFonts w:eastAsia="Calibri"/>
          <w:sz w:val="28"/>
          <w:lang w:eastAsia="en-US"/>
        </w:rPr>
        <w:t>поддержку переработки молока сырого крупного рогатого скота, козьего и овечьего на пищевую продукцию в Республике Дагестан</w:t>
      </w:r>
      <w:r w:rsidR="00D02F72">
        <w:rPr>
          <w:rFonts w:eastAsia="Calibri"/>
          <w:sz w:val="28"/>
          <w:lang w:eastAsia="en-US"/>
        </w:rPr>
        <w:t xml:space="preserve"> согласно приложению № 1</w:t>
      </w:r>
      <w:r w:rsidR="00C65187" w:rsidRPr="00795646">
        <w:rPr>
          <w:sz w:val="28"/>
          <w:szCs w:val="28"/>
        </w:rPr>
        <w:t>.</w:t>
      </w:r>
    </w:p>
    <w:p w14:paraId="223755CF" w14:textId="6D9621C5" w:rsidR="00D02F72" w:rsidRPr="000D4F1D" w:rsidRDefault="000D4F1D" w:rsidP="000D4F1D">
      <w:pPr>
        <w:pStyle w:val="msonormalbullet2gifbullet1gif"/>
        <w:spacing w:after="0"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D02F72">
        <w:rPr>
          <w:sz w:val="28"/>
          <w:szCs w:val="28"/>
        </w:rPr>
        <w:t xml:space="preserve"> 2. </w:t>
      </w:r>
      <w:r w:rsidR="00D02F72" w:rsidRPr="00795646">
        <w:rPr>
          <w:sz w:val="28"/>
          <w:szCs w:val="28"/>
        </w:rPr>
        <w:t xml:space="preserve">Утвердить прилагаемые Правила предоставления субсидий на возмещение части затрат на </w:t>
      </w:r>
      <w:r w:rsidR="00D02F72" w:rsidRPr="00795646">
        <w:rPr>
          <w:rFonts w:eastAsia="Calibri"/>
          <w:sz w:val="28"/>
          <w:lang w:eastAsia="en-US"/>
        </w:rPr>
        <w:t>поддержку переработки молока сырого крупного рогатого скота, козьего и овечьего на пищевую продукцию в Республике Дагестан</w:t>
      </w:r>
      <w:r w:rsidR="00BC0566">
        <w:rPr>
          <w:sz w:val="28"/>
          <w:szCs w:val="28"/>
        </w:rPr>
        <w:t xml:space="preserve"> </w:t>
      </w:r>
      <w:r w:rsidR="00EE5C9A">
        <w:rPr>
          <w:sz w:val="28"/>
          <w:szCs w:val="28"/>
        </w:rPr>
        <w:t>согласно приложению № 2.</w:t>
      </w:r>
    </w:p>
    <w:p w14:paraId="05275114" w14:textId="096181A0" w:rsidR="000C782F" w:rsidRPr="00E00741" w:rsidRDefault="00FF5C6F" w:rsidP="00E00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56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02F7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95646" w:rsidRPr="0079564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7956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B0" w:rsidRPr="00795646"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</w:t>
      </w:r>
      <w:r w:rsidR="00316494" w:rsidRPr="0079564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C65187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 силу</w:t>
      </w:r>
      <w:r w:rsidR="00316494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 Пра</w:t>
      </w:r>
      <w:r w:rsidR="00795646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вила предоставления субсидий из </w:t>
      </w:r>
      <w:r w:rsidR="00316494" w:rsidRPr="00795646">
        <w:rPr>
          <w:rFonts w:ascii="Times New Roman" w:hAnsi="Times New Roman" w:cs="Times New Roman"/>
          <w:sz w:val="28"/>
          <w:szCs w:val="28"/>
          <w:lang w:eastAsia="en-US"/>
        </w:rPr>
        <w:t>республиканского бюджета Республики Дагестан на возмещение части затрат на обеспечение прироста объема молока сырого крупного рогатого скота, козьего и овечьего, переработанного на</w:t>
      </w:r>
      <w:r w:rsidR="00812023">
        <w:rPr>
          <w:rFonts w:ascii="Times New Roman" w:hAnsi="Times New Roman" w:cs="Times New Roman"/>
          <w:sz w:val="28"/>
          <w:szCs w:val="28"/>
          <w:lang w:eastAsia="en-US"/>
        </w:rPr>
        <w:t xml:space="preserve"> пищевую продукцию, утвержденные</w:t>
      </w:r>
      <w:r w:rsidR="00316494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Республики Дагестан от 6 мая 2022 г. № 116</w:t>
      </w:r>
      <w:r w:rsidR="00E47411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65187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«Об утверждении правил </w:t>
      </w:r>
      <w:r w:rsidR="00754FF0" w:rsidRPr="00795646">
        <w:rPr>
          <w:rFonts w:ascii="Times New Roman" w:hAnsi="Times New Roman" w:cs="Times New Roman"/>
          <w:sz w:val="28"/>
          <w:szCs w:val="28"/>
          <w:lang w:eastAsia="en-US"/>
        </w:rPr>
        <w:t>предоставления субсидий из республиканского бюджета Республики Дагестан на обеспечение прироста объема молока сырого крупного рогатого скота, козьего и овечьего, переработанного получателями средств на пищевую продукцию</w:t>
      </w:r>
      <w:r w:rsidR="00457566" w:rsidRPr="00795646">
        <w:rPr>
          <w:rFonts w:ascii="Times New Roman" w:hAnsi="Times New Roman" w:cs="Times New Roman"/>
          <w:sz w:val="28"/>
          <w:szCs w:val="28"/>
        </w:rPr>
        <w:t>»</w:t>
      </w:r>
      <w:r w:rsidR="002972F4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446AB">
        <w:rPr>
          <w:rFonts w:ascii="Times New Roman" w:hAnsi="Times New Roman" w:cs="Times New Roman"/>
          <w:sz w:val="28"/>
          <w:szCs w:val="28"/>
          <w:lang w:eastAsia="en-US"/>
        </w:rPr>
        <w:t>(и</w:t>
      </w:r>
      <w:r w:rsidR="00C65187" w:rsidRPr="00795646">
        <w:rPr>
          <w:rFonts w:ascii="Times New Roman" w:hAnsi="Times New Roman" w:cs="Times New Roman"/>
          <w:sz w:val="28"/>
          <w:szCs w:val="28"/>
          <w:lang w:eastAsia="en-US"/>
        </w:rPr>
        <w:t>нтернет-портал правовой информации Республики Дагестан (</w:t>
      </w:r>
      <w:r w:rsidR="001E1396" w:rsidRPr="0079564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  <w:lang w:val="en-US"/>
        </w:rPr>
        <w:t>pravo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  <w:lang w:val="en-US"/>
        </w:rPr>
        <w:t>dag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274E" w:rsidRPr="0079564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65187" w:rsidRPr="00795646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5270A9" w:rsidRPr="00795646">
        <w:rPr>
          <w:rFonts w:ascii="Times New Roman" w:hAnsi="Times New Roman" w:cs="Times New Roman"/>
          <w:sz w:val="28"/>
          <w:szCs w:val="28"/>
          <w:lang w:eastAsia="en-US"/>
        </w:rPr>
        <w:t>2022, 6 мая, № 05002008883</w:t>
      </w:r>
      <w:r w:rsidR="00F35C2C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5CD1ED89" w14:textId="7FAB61BD" w:rsidR="0043536A" w:rsidRDefault="00D02F72" w:rsidP="0043536A">
      <w:pPr>
        <w:tabs>
          <w:tab w:val="left" w:pos="5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32398A">
        <w:rPr>
          <w:rFonts w:ascii="Times New Roman" w:hAnsi="Times New Roman" w:cs="Times New Roman"/>
          <w:sz w:val="28"/>
          <w:szCs w:val="28"/>
        </w:rPr>
        <w:t xml:space="preserve">. </w:t>
      </w:r>
      <w:r w:rsidR="0005556E" w:rsidRPr="004F56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F35C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18DAE03" w14:textId="1C9223CC" w:rsidR="0039101A" w:rsidRPr="00D5566A" w:rsidRDefault="0039101A" w:rsidP="004353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75E94A2" w14:textId="77777777" w:rsidR="00C65187" w:rsidRPr="00D5566A" w:rsidRDefault="00C65187" w:rsidP="002E0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78DF85" w14:textId="77777777" w:rsidR="00C65187" w:rsidRPr="00D5566A" w:rsidRDefault="00C65187" w:rsidP="00C651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Правительства</w:t>
      </w:r>
    </w:p>
    <w:p w14:paraId="2223D4E6" w14:textId="77777777" w:rsidR="00C65187" w:rsidRPr="00D5566A" w:rsidRDefault="00C65187" w:rsidP="00C65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56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Дагестан                                                             А. Абдулмуслимов</w:t>
      </w:r>
    </w:p>
    <w:p w14:paraId="53AB3E77" w14:textId="77777777" w:rsidR="00C65187" w:rsidRPr="00D5566A" w:rsidRDefault="00C65187" w:rsidP="00C651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B883CEF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ab/>
        <w:t xml:space="preserve">   </w:t>
      </w:r>
    </w:p>
    <w:p w14:paraId="649697A1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043F09B" w14:textId="77777777" w:rsidR="00C65187" w:rsidRPr="00D5566A" w:rsidRDefault="00C65187" w:rsidP="00C65187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9721A1D" w14:textId="77777777" w:rsidR="00C65187" w:rsidRPr="00D5566A" w:rsidRDefault="00C65187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5566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137ECB76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7B737A8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96BA445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FDA8CDA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0FDD1C1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6126DBD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2C7E822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4B73F0ED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DBFB945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E94CC96" w14:textId="77777777" w:rsidR="00EA6F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9EA42F2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B171F40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1168BDB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9000D7A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211CEA7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0317B2B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54ED155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82141B3" w14:textId="77777777" w:rsidR="000A7D01" w:rsidRDefault="000A7D01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1C778175" w14:textId="77777777" w:rsidR="000A7D01" w:rsidRDefault="000A7D01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BC15089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23B7D3C" w14:textId="77777777" w:rsidR="0019249A" w:rsidRDefault="0019249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F7F1FFB" w14:textId="77777777" w:rsidR="00EA6F6A" w:rsidRPr="00D5566A" w:rsidRDefault="00EA6F6A" w:rsidP="00632941">
      <w:pPr>
        <w:tabs>
          <w:tab w:val="left" w:pos="5892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863390B" w14:textId="77777777" w:rsidR="00786EFE" w:rsidRPr="00F06402" w:rsidRDefault="00EE1D54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91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BF3E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86EFE" w:rsidRPr="00F0640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419052A8" w14:textId="77777777" w:rsidR="00786EFE" w:rsidRPr="00F06402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Республики Дагестан </w:t>
      </w:r>
    </w:p>
    <w:p w14:paraId="58BFD3F1" w14:textId="77777777" w:rsidR="00786EFE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Правил предоставления </w:t>
      </w:r>
    </w:p>
    <w:p w14:paraId="5232A761" w14:textId="77777777" w:rsidR="00786EFE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>субсидий на финансовое обеспечение (возмещение)</w:t>
      </w:r>
    </w:p>
    <w:p w14:paraId="7C4C247A" w14:textId="77777777" w:rsidR="00786EFE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 части затрат на поддержку переработки молока</w:t>
      </w:r>
    </w:p>
    <w:p w14:paraId="10206046" w14:textId="77777777" w:rsidR="00786EFE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 сырого крупного рогатого скота, козьего и овечьего </w:t>
      </w:r>
    </w:p>
    <w:p w14:paraId="451A0BF6" w14:textId="77777777" w:rsidR="00786EFE" w:rsidRPr="00F06402" w:rsidRDefault="00786EFE" w:rsidP="00786EFE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>на пищевую продукцию в Республике Дагестан»</w:t>
      </w:r>
    </w:p>
    <w:p w14:paraId="5D5F3A5E" w14:textId="77777777" w:rsidR="00B81B38" w:rsidRDefault="00B81B38" w:rsidP="00EE1D54">
      <w:pPr>
        <w:tabs>
          <w:tab w:val="left" w:pos="5745"/>
          <w:tab w:val="right" w:pos="907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2C9648" w14:textId="56E0FA85" w:rsidR="00EE1D54" w:rsidRPr="00EE1D54" w:rsidRDefault="00B81B38" w:rsidP="00EE1D54">
      <w:pPr>
        <w:tabs>
          <w:tab w:val="left" w:pos="5745"/>
          <w:tab w:val="right" w:pos="907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BF3E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1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1CF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УТВЕРЖДЕНЫ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308DF856" w14:textId="57AC654A" w:rsidR="00EE1D54" w:rsidRPr="00EE1D54" w:rsidRDefault="00EE1D54" w:rsidP="0059777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r w:rsidR="00BF3E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61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517CCD37" w14:textId="012D3EB0" w:rsidR="00EE1D54" w:rsidRPr="00EE1D54" w:rsidRDefault="00EE1D54" w:rsidP="00EE1D54">
      <w:pPr>
        <w:widowControl w:val="0"/>
        <w:tabs>
          <w:tab w:val="left" w:pos="5676"/>
          <w:tab w:val="left" w:pos="6192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D5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F3E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E1D5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</w:p>
    <w:p w14:paraId="3BD985E1" w14:textId="3FCA8D6D" w:rsidR="00EE1D54" w:rsidRPr="00EE1D54" w:rsidRDefault="00BF3EEA" w:rsidP="00BF3EEA">
      <w:pPr>
        <w:widowControl w:val="0"/>
        <w:tabs>
          <w:tab w:val="left" w:pos="5676"/>
          <w:tab w:val="left" w:pos="6192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</w:rPr>
        <w:t>от ____ ____ 2024 г. № ______</w:t>
      </w:r>
    </w:p>
    <w:p w14:paraId="22F1ECD8" w14:textId="77777777" w:rsidR="00EE1D54" w:rsidRPr="00EE1D54" w:rsidRDefault="00EE1D54" w:rsidP="00EE1D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17E7B9" w14:textId="77777777" w:rsidR="00EE1D54" w:rsidRPr="00EE1D54" w:rsidRDefault="00EE1D54" w:rsidP="00EE1D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14:paraId="4E216219" w14:textId="77777777" w:rsidR="00EE1D54" w:rsidRPr="00EE1D54" w:rsidRDefault="00EE1D54" w:rsidP="00EE1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</w:p>
    <w:p w14:paraId="31EFB3BA" w14:textId="77777777" w:rsidR="00911611" w:rsidRPr="00200A97" w:rsidRDefault="00EE1D54" w:rsidP="0091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b/>
          <w:spacing w:val="20"/>
          <w:sz w:val="28"/>
          <w:lang w:eastAsia="en-US"/>
        </w:rPr>
        <w:t>П Р А В И Л А</w:t>
      </w:r>
    </w:p>
    <w:p w14:paraId="22893DDD" w14:textId="24FFA702" w:rsidR="00EE1D54" w:rsidRPr="00200A97" w:rsidRDefault="00EE1D54" w:rsidP="00EA7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субсидий </w:t>
      </w:r>
      <w:bookmarkStart w:id="0" w:name="_Hlk159067529"/>
      <w:r w:rsidRPr="00200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EA7C24" w:rsidRPr="00200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финансовое обеспечение</w:t>
      </w:r>
      <w:r w:rsidRPr="00200A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части затрат на поддержку переработки молока сырого крупного рогатого скота, козьего и овечьего на пищевую продукцию в Республике Дагестан</w:t>
      </w:r>
    </w:p>
    <w:bookmarkEnd w:id="0"/>
    <w:p w14:paraId="06171105" w14:textId="77777777" w:rsidR="00EE1D54" w:rsidRPr="00200A97" w:rsidRDefault="00EE1D54" w:rsidP="00EE1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3DF4961A" w14:textId="77777777" w:rsidR="00EE1D54" w:rsidRPr="00200A97" w:rsidRDefault="00EE1D54" w:rsidP="00EE1D54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</w:t>
      </w:r>
      <w:r w:rsidRPr="00200A97">
        <w:rPr>
          <w:rFonts w:ascii="Times New Roman" w:eastAsia="Calibri" w:hAnsi="Times New Roman" w:cs="Times New Roman"/>
          <w:b/>
          <w:sz w:val="28"/>
          <w:lang w:val="en-US" w:eastAsia="en-US"/>
        </w:rPr>
        <w:t>I</w:t>
      </w:r>
      <w:r w:rsidRPr="00200A97">
        <w:rPr>
          <w:rFonts w:ascii="Times New Roman" w:eastAsia="Calibri" w:hAnsi="Times New Roman" w:cs="Times New Roman"/>
          <w:b/>
          <w:sz w:val="28"/>
          <w:lang w:eastAsia="en-US"/>
        </w:rPr>
        <w:t>. Общие положения</w:t>
      </w:r>
    </w:p>
    <w:p w14:paraId="6B2F4081" w14:textId="2A611ED9" w:rsidR="00EE1D54" w:rsidRPr="00200A97" w:rsidRDefault="00E361CC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>1.</w:t>
      </w:r>
      <w:r w:rsidR="00EE1D54" w:rsidRPr="00200A97">
        <w:rPr>
          <w:rFonts w:ascii="Times New Roman" w:eastAsia="Calibri" w:hAnsi="Times New Roman" w:cs="Times New Roman"/>
          <w:sz w:val="28"/>
          <w:lang w:eastAsia="en-US"/>
        </w:rPr>
        <w:t xml:space="preserve"> Настоящие Правила определяют цели, условия и порядок предоставления субсидий на </w:t>
      </w:r>
      <w:r w:rsidR="00A32721" w:rsidRPr="00200A97">
        <w:rPr>
          <w:rFonts w:ascii="Times New Roman" w:eastAsia="Calibri" w:hAnsi="Times New Roman" w:cs="Times New Roman"/>
          <w:sz w:val="28"/>
          <w:lang w:eastAsia="en-US"/>
        </w:rPr>
        <w:t>финансовое обеспечение</w:t>
      </w:r>
      <w:r w:rsidR="00EE1D54" w:rsidRPr="00200A97">
        <w:rPr>
          <w:rFonts w:ascii="Times New Roman" w:eastAsia="Calibri" w:hAnsi="Times New Roman" w:cs="Times New Roman"/>
          <w:sz w:val="28"/>
          <w:lang w:eastAsia="en-US"/>
        </w:rPr>
        <w:t xml:space="preserve"> части затрат на поддержку переработки молока сырого крупного рогатого скота, козьего и овечьего на пищевую продукцию в Республике Дагестан (далее также − субсидии).</w:t>
      </w:r>
    </w:p>
    <w:p w14:paraId="0ECA85A2" w14:textId="3DE2F36D" w:rsidR="00EE1D54" w:rsidRPr="00200A97" w:rsidRDefault="00EE1D54" w:rsidP="00C05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2. Субсидии предоставляются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</w:t>
      </w:r>
      <w:r w:rsidR="005021E0" w:rsidRPr="00200A97">
        <w:rPr>
          <w:rFonts w:ascii="Times New Roman" w:eastAsia="Calibri" w:hAnsi="Times New Roman" w:cs="Times New Roman"/>
          <w:sz w:val="28"/>
          <w:lang w:eastAsia="en-US"/>
        </w:rPr>
        <w:t xml:space="preserve">Федерации 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>от 14 июля 2012 г. № 717</w:t>
      </w:r>
      <w:r w:rsidR="006979F7" w:rsidRPr="00200A97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 в целях </w:t>
      </w:r>
      <w:r w:rsidR="00D84AE7" w:rsidRPr="00200A97">
        <w:rPr>
          <w:rFonts w:ascii="Times New Roman" w:eastAsia="Calibri" w:hAnsi="Times New Roman" w:cs="Times New Roman"/>
          <w:sz w:val="28"/>
          <w:lang w:eastAsia="en-US"/>
        </w:rPr>
        <w:t>финансового обеспечения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 части затрат (без учета налога на добавленную стоимость) </w:t>
      </w:r>
      <w:r w:rsidR="00C05482" w:rsidRPr="00200A97">
        <w:rPr>
          <w:rFonts w:ascii="Times New Roman" w:eastAsia="Calibri" w:hAnsi="Times New Roman" w:cs="Times New Roman"/>
          <w:sz w:val="28"/>
          <w:lang w:eastAsia="en-US"/>
        </w:rPr>
        <w:t>по ставке на 1 тонну переработанного на пищевую продукцию молока сырого крупного рогатого скота, козьего и овечьего.</w:t>
      </w:r>
    </w:p>
    <w:p w14:paraId="0A755991" w14:textId="17799AFF" w:rsidR="00EE1D54" w:rsidRPr="00200A97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>Для участников отбора, использующих прав</w:t>
      </w:r>
      <w:r w:rsidR="00AF2EFF" w:rsidRPr="00200A97">
        <w:rPr>
          <w:rFonts w:ascii="Times New Roman" w:eastAsia="Calibri" w:hAnsi="Times New Roman" w:cs="Times New Roman"/>
          <w:sz w:val="28"/>
          <w:lang w:eastAsia="en-US"/>
        </w:rPr>
        <w:t xml:space="preserve">о на освобождение 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от исполнения обязанностей налогоплательщика, связанных с исчислением и уплатой налога на добавленную стоимость, </w:t>
      </w:r>
      <w:r w:rsidR="00752703" w:rsidRPr="00200A97">
        <w:rPr>
          <w:rFonts w:ascii="Times New Roman" w:eastAsia="Calibri" w:hAnsi="Times New Roman" w:cs="Times New Roman"/>
          <w:sz w:val="28"/>
          <w:lang w:eastAsia="en-US"/>
        </w:rPr>
        <w:t>финансовое обеспечение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 части затрат осуществляется исходя из </w:t>
      </w:r>
      <w:r w:rsidR="00752703" w:rsidRPr="00200A97">
        <w:rPr>
          <w:rFonts w:ascii="Times New Roman" w:eastAsia="Calibri" w:hAnsi="Times New Roman" w:cs="Times New Roman"/>
          <w:sz w:val="28"/>
          <w:lang w:eastAsia="en-US"/>
        </w:rPr>
        <w:t>плана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 расходов на приобретение товаров (работ, услуг), включая сумму налога на добавленную стоимость.</w:t>
      </w:r>
    </w:p>
    <w:p w14:paraId="52F9CE9D" w14:textId="7AF63C5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3. Министерство сельского хозяйства и продовольствия Республики Дагестан (далее −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предоставление субсидий в соответствии с настоящими Правилами.</w:t>
      </w:r>
    </w:p>
    <w:p w14:paraId="54784D0D" w14:textId="57782BE8" w:rsidR="00EE1D54" w:rsidRPr="00EE1D54" w:rsidRDefault="001F04ED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 xml:space="preserve">Субсидии предоставляются в пределах бюджетных ассигнований, предусмотренных законом Республики Дагестан о республиканском бюджете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пункте 2 настоящих Правил.</w:t>
      </w:r>
    </w:p>
    <w:p w14:paraId="2630DAC5" w14:textId="7C40D0D3" w:rsidR="00EE1D54" w:rsidRPr="00200A97" w:rsidRDefault="001F04ED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E1D54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Способом предоставления субсидии является </w:t>
      </w:r>
      <w:r w:rsidR="00F810C1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</w:t>
      </w:r>
      <w:r w:rsidR="00EE1D54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затрат, </w:t>
      </w:r>
      <w:r w:rsidR="007E1CCE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117589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E1CCE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планированных</w:t>
      </w:r>
      <w:r w:rsidR="00EE1D54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участниками отбора в </w:t>
      </w:r>
      <w:r w:rsidR="00F810C1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текущем</w:t>
      </w:r>
      <w:r w:rsidR="00EE1D54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финансовом году.</w:t>
      </w:r>
    </w:p>
    <w:p w14:paraId="3B457263" w14:textId="753C4A3E" w:rsidR="00EE1D54" w:rsidRPr="00EE1D54" w:rsidRDefault="001F04ED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>6</w:t>
      </w:r>
      <w:r w:rsidR="00EE1D54" w:rsidRPr="00200A97">
        <w:rPr>
          <w:rFonts w:ascii="Times New Roman" w:eastAsia="Calibri" w:hAnsi="Times New Roman" w:cs="Times New Roman"/>
          <w:sz w:val="28"/>
          <w:lang w:eastAsia="en-US"/>
        </w:rPr>
        <w:t xml:space="preserve">. Информация о субсидиях размещается на едином портале бюджетной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системы Российской Федерации в информационно-телекоммуникационной сети «Интернет» (далее − единый портал) (в разделе «Бюджет&gt; Закон о бюджете») в порядке, установленном Министерством финансов Российской Федерации.</w:t>
      </w:r>
    </w:p>
    <w:p w14:paraId="724209FE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14:paraId="6A8640CB" w14:textId="77777777" w:rsidR="00EE1D54" w:rsidRPr="00EE1D54" w:rsidRDefault="00EE1D54" w:rsidP="00EE1D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. Условия и порядок предоставления субсидий</w:t>
      </w:r>
    </w:p>
    <w:p w14:paraId="3B709EC3" w14:textId="77777777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A8771B5" w14:textId="399452FF" w:rsidR="00EE1D54" w:rsidRPr="00EE1D54" w:rsidRDefault="001F04ED" w:rsidP="00EE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 w:rsidR="006F20D8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lang w:eastAsia="en-US"/>
        </w:rPr>
        <w:t>7.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 xml:space="preserve"> П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олучатель субсидии (участник отбора)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должен соответствовать следующим требованиям:</w:t>
      </w:r>
    </w:p>
    <w:p w14:paraId="692228E8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по состоянию на дату не ранее чем за 30 календарных дней до даты подачи заявки на участие в отборе:</w:t>
      </w:r>
    </w:p>
    <w:p w14:paraId="5E884BA8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CB642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ECD996F" w14:textId="684BD64F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 (участник отбора) не должен находиться в составляемых в рамках реализации полном</w:t>
      </w:r>
      <w:r w:rsidR="00410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очий, предусмотренных </w:t>
      </w:r>
      <w:hyperlink r:id="rId8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главой VII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08427CA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пункте 2 настоящих Правил;</w:t>
      </w:r>
    </w:p>
    <w:p w14:paraId="48F762F3" w14:textId="7508036E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не является иностранным агентом в соответствии </w:t>
      </w:r>
      <w:r w:rsidR="00903106" w:rsidRPr="00903106">
        <w:rPr>
          <w:rFonts w:ascii="Times New Roman" w:eastAsia="Calibri" w:hAnsi="Times New Roman" w:cs="Times New Roman"/>
          <w:sz w:val="28"/>
          <w:szCs w:val="28"/>
          <w:lang w:eastAsia="en-US"/>
        </w:rPr>
        <w:t>с Федераль</w:t>
      </w:r>
      <w:r w:rsidR="00903106">
        <w:rPr>
          <w:rFonts w:ascii="Times New Roman" w:eastAsia="Calibri" w:hAnsi="Times New Roman" w:cs="Times New Roman"/>
          <w:sz w:val="28"/>
          <w:szCs w:val="28"/>
          <w:lang w:eastAsia="en-US"/>
        </w:rPr>
        <w:t>ным законом от 14 июля 2022 г. №</w:t>
      </w:r>
      <w:r w:rsidR="00726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255-ФЗ «</w:t>
      </w:r>
      <w:r w:rsidR="00903106" w:rsidRPr="00903106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контроле за деятельностью лиц, наход</w:t>
      </w:r>
      <w:r w:rsidR="00726FF5">
        <w:rPr>
          <w:rFonts w:ascii="Times New Roman" w:eastAsia="Calibri" w:hAnsi="Times New Roman" w:cs="Times New Roman"/>
          <w:sz w:val="28"/>
          <w:szCs w:val="28"/>
          <w:lang w:eastAsia="en-US"/>
        </w:rPr>
        <w:t>ящихся под иностранным влиянием»;</w:t>
      </w:r>
    </w:p>
    <w:p w14:paraId="559BD3B3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15688C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получателя субсидии (участника отбора) отсутствует просроченная задолженность по возврату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в республиканский бюджет Республики Дагестан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0E5899A1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80A7600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тель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445DC6E6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осуществление сельскохозяйственной деятельности и постановка на налоговый учет на территории Республики Дагестан;</w:t>
      </w:r>
    </w:p>
    <w:p w14:paraId="5CA44AC8" w14:textId="2450100F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</w:t>
      </w:r>
      <w:r w:rsidR="00AA176C">
        <w:rPr>
          <w:rFonts w:ascii="Times New Roman" w:eastAsia="Calibri" w:hAnsi="Times New Roman" w:cs="Times New Roman"/>
          <w:sz w:val="28"/>
          <w:lang w:eastAsia="en-US"/>
        </w:rPr>
        <w:t xml:space="preserve">на землях сельскохозяйственного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назначения, установленного Правилами противопожарного режима в Российской Федерации, утвержденными постановлением Правительст</w:t>
      </w:r>
      <w:r w:rsidR="0023027A">
        <w:rPr>
          <w:rFonts w:ascii="Times New Roman" w:eastAsia="Calibri" w:hAnsi="Times New Roman" w:cs="Times New Roman"/>
          <w:sz w:val="28"/>
          <w:lang w:eastAsia="en-US"/>
        </w:rPr>
        <w:t xml:space="preserve">ва Российской Федерации 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от 16 сентября 2020 г. № 1479;</w:t>
      </w:r>
    </w:p>
    <w:p w14:paraId="25D5C3B5" w14:textId="5B1B5DB9" w:rsid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г) наличие у получателя субсидии (участника отбора) регистрации</w:t>
      </w:r>
      <w:r w:rsidR="0076364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3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отражение </w:t>
      </w:r>
      <w:r w:rsidR="00763649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сведений об объемах переработанного молока сырого </w:t>
      </w:r>
      <w:r w:rsidR="00763649"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 на пищевую продукцию</w:t>
      </w:r>
      <w:r w:rsidR="00763649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E6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компоненте Федеральной государственной информационной системы</w:t>
      </w:r>
      <w:r w:rsidR="002E622F" w:rsidRPr="002E6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области ветеринарии </w:t>
      </w:r>
      <w:r w:rsidR="00445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«Меркурий»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</w:t>
      </w:r>
      <w:r w:rsidR="00B654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0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ФГИС </w:t>
      </w:r>
      <w:r w:rsidR="002E622F">
        <w:rPr>
          <w:rFonts w:ascii="Times New Roman" w:eastAsia="Calibri" w:hAnsi="Times New Roman" w:cs="Times New Roman"/>
          <w:sz w:val="28"/>
          <w:szCs w:val="28"/>
          <w:lang w:eastAsia="en-US"/>
        </w:rPr>
        <w:t>«Меркурий»)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23D27CE4" w14:textId="4DB84A96" w:rsidR="006B2BDB" w:rsidRPr="00EE1D54" w:rsidRDefault="006B2BDB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 о</w:t>
      </w:r>
      <w:r w:rsidRPr="006B2BDB">
        <w:rPr>
          <w:rFonts w:ascii="Times New Roman" w:eastAsia="Calibri" w:hAnsi="Times New Roman" w:cs="Times New Roman"/>
          <w:sz w:val="28"/>
          <w:szCs w:val="28"/>
          <w:lang w:eastAsia="en-US"/>
        </w:rPr>
        <w:t>тбор получателей субсидий осуществляется в государственной интегрированной информационной системе упра</w:t>
      </w:r>
      <w:r w:rsidR="00A173FF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общественными финансами «Электронный бюджет» (далее - система «Электронный бюджет»</w:t>
      </w:r>
      <w:r w:rsidRPr="006B2B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C1C38F" w14:textId="6D80230E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пунктах 7 и 34 настоящих Правил, комплектности представленных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6B2BDB">
        <w:rPr>
          <w:rFonts w:ascii="Times New Roman" w:eastAsia="Calibri" w:hAnsi="Times New Roman" w:cs="Times New Roman"/>
          <w:sz w:val="28"/>
          <w:lang w:eastAsia="en-US"/>
        </w:rPr>
        <w:t>системе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«Электронный бюджет»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6877FF64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Для подтверждения соответствия участника отбора требованиям, предусмотренным пунктом 7 настоящих Правил,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участником отбора в сроки, указанные в объявлении о проведении отбора,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представляется перечень следующих документов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:</w:t>
      </w:r>
    </w:p>
    <w:p w14:paraId="5E8D933E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заявка (в электронной форме в системе «Электронный бюджет»), формируемая участником отбора согласно пункту 35 настоящих Правил и содержащая сведения, установленные пунктом 36 настоящих Правил;</w:t>
      </w:r>
    </w:p>
    <w:p w14:paraId="78568B49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2B2A6097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в) справка-расчет причитающейся суммы субсидии по форме, утвержденной приказом Министерства;</w:t>
      </w:r>
    </w:p>
    <w:p w14:paraId="13C83815" w14:textId="56FA50D3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г) </w:t>
      </w:r>
      <w:r w:rsidR="007F3DDC" w:rsidRPr="000C7365">
        <w:rPr>
          <w:rFonts w:ascii="Times New Roman" w:eastAsia="Calibri" w:hAnsi="Times New Roman" w:cs="Times New Roman"/>
          <w:sz w:val="28"/>
          <w:lang w:eastAsia="en-US"/>
        </w:rPr>
        <w:t>выписка</w:t>
      </w:r>
      <w:r w:rsidRPr="00E52078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из Единого государственного реестра юридических лиц или Единого государственного реестра индивидуальных предпринима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 xml:space="preserve">телей (далее − ЕГРЮЛ/ЕГРИП) по состоянию на дату не </w:t>
      </w:r>
      <w:r w:rsidR="0089279C">
        <w:rPr>
          <w:rFonts w:ascii="Times New Roman" w:eastAsia="Calibri" w:hAnsi="Times New Roman" w:cs="Times New Roman"/>
          <w:sz w:val="28"/>
          <w:lang w:eastAsia="en-US"/>
        </w:rPr>
        <w:t xml:space="preserve">ранее чем за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30 календарных дней до даты подачи заявки о предоставлении субсидии;                </w:t>
      </w:r>
    </w:p>
    <w:p w14:paraId="031C2C17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</w:t>
      </w:r>
    </w:p>
    <w:p w14:paraId="6AD41325" w14:textId="33D19B8C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е)</w:t>
      </w:r>
      <w:r w:rsidR="00A67B94">
        <w:rPr>
          <w:rFonts w:ascii="Times New Roman" w:eastAsia="Calibri" w:hAnsi="Times New Roman" w:cs="Times New Roman"/>
          <w:sz w:val="28"/>
          <w:lang w:eastAsia="en-US"/>
        </w:rPr>
        <w:t xml:space="preserve"> документ, подтверждающий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месту учета и имеющая отметку налогового органа о ее получении (представляется в случае использования учас</w:t>
      </w:r>
      <w:r w:rsidR="00A67B94">
        <w:rPr>
          <w:rFonts w:ascii="Times New Roman" w:eastAsia="Calibri" w:hAnsi="Times New Roman" w:cs="Times New Roman"/>
          <w:sz w:val="28"/>
          <w:lang w:eastAsia="en-US"/>
        </w:rPr>
        <w:t>тником отбора указанного права)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64EF5366" w14:textId="6F77CAEC" w:rsidR="00EE1D54" w:rsidRPr="00EE1D54" w:rsidRDefault="00903EA7" w:rsidP="00EE1D54">
      <w:pPr>
        <w:widowControl w:val="0"/>
        <w:tabs>
          <w:tab w:val="left" w:pos="1066"/>
        </w:tabs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5F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="00077C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отчет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(для участников отбора – юридических лиц - формы 14-АПК, для крестьянских (фермерских) хозяйств и индивидуальных предпринимателей - форма № 1-КФХ и форма № 1-ИП соответственно;</w:t>
      </w:r>
    </w:p>
    <w:p w14:paraId="03DFC87E" w14:textId="1C3F2476" w:rsidR="005E1DAC" w:rsidRPr="00E165C8" w:rsidRDefault="00EE1D54" w:rsidP="005E1DAC">
      <w:pPr>
        <w:pStyle w:val="1"/>
        <w:spacing w:line="20" w:lineRule="atLeast"/>
        <w:ind w:firstLine="567"/>
        <w:contextualSpacing/>
        <w:jc w:val="both"/>
      </w:pPr>
      <w:r w:rsidRPr="00E165C8">
        <w:rPr>
          <w:rFonts w:eastAsia="Calibri"/>
          <w:lang w:eastAsia="en-US"/>
        </w:rPr>
        <w:t xml:space="preserve">з) </w:t>
      </w:r>
      <w:r w:rsidR="005E1DAC" w:rsidRPr="00E165C8">
        <w:t>справка о планируемом в текущем финансовом году объеме молока, переработанного на пищевую продукцию</w:t>
      </w:r>
      <w:r w:rsidR="00D879A2" w:rsidRPr="00E165C8">
        <w:t xml:space="preserve"> сырого крупного рогатого скота, козьего и овечьего</w:t>
      </w:r>
      <w:r w:rsidR="005E1DAC" w:rsidRPr="00E165C8">
        <w:t xml:space="preserve"> по отношению к среднему за 5 лет, предшествующих текущему финансовому году по форме, утверждаемой приказом Министерства;</w:t>
      </w:r>
    </w:p>
    <w:p w14:paraId="67D32297" w14:textId="6893147E" w:rsidR="00EE1D54" w:rsidRPr="00E165C8" w:rsidRDefault="008C320E" w:rsidP="00786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65C8">
        <w:rPr>
          <w:rFonts w:ascii="Times New Roman" w:hAnsi="Times New Roman" w:cs="Times New Roman"/>
          <w:sz w:val="28"/>
          <w:szCs w:val="28"/>
        </w:rPr>
        <w:t xml:space="preserve">и) </w:t>
      </w:r>
      <w:r w:rsidR="005E1DAC" w:rsidRPr="00E165C8">
        <w:rPr>
          <w:rFonts w:ascii="Times New Roman" w:hAnsi="Times New Roman" w:cs="Times New Roman"/>
          <w:sz w:val="28"/>
          <w:szCs w:val="28"/>
        </w:rPr>
        <w:t xml:space="preserve">план расходов на обеспечение объема молока, переработанного на пищевую продукцию </w:t>
      </w:r>
      <w:r w:rsidR="00D879A2" w:rsidRPr="00E165C8">
        <w:rPr>
          <w:rFonts w:ascii="Times New Roman" w:hAnsi="Times New Roman" w:cs="Times New Roman"/>
          <w:sz w:val="28"/>
          <w:szCs w:val="28"/>
        </w:rPr>
        <w:t xml:space="preserve">сырого крупного рогатого скота, козьего и овечьего </w:t>
      </w:r>
      <w:r w:rsidR="005E1DAC" w:rsidRPr="00E165C8">
        <w:rPr>
          <w:rFonts w:ascii="Times New Roman" w:hAnsi="Times New Roman" w:cs="Times New Roman"/>
          <w:sz w:val="28"/>
          <w:szCs w:val="28"/>
        </w:rPr>
        <w:t>на текущий финансовый год, в статьи затрат которого могут войти направления затрат, указанные в пункте 16 настоящих Правил, по форме, утверждаемой приказом Министерства</w:t>
      </w:r>
      <w:r w:rsidR="00F23266" w:rsidRPr="00E165C8">
        <w:rPr>
          <w:rFonts w:ascii="Times New Roman" w:hAnsi="Times New Roman" w:cs="Times New Roman"/>
          <w:sz w:val="28"/>
          <w:szCs w:val="28"/>
        </w:rPr>
        <w:t>;</w:t>
      </w:r>
    </w:p>
    <w:p w14:paraId="29E2F7FD" w14:textId="2487D839" w:rsidR="00EE1D54" w:rsidRPr="00E165C8" w:rsidRDefault="00F23266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165C8">
        <w:rPr>
          <w:rFonts w:ascii="Times New Roman" w:eastAsia="Calibri" w:hAnsi="Times New Roman" w:cs="Times New Roman"/>
          <w:sz w:val="28"/>
          <w:lang w:eastAsia="en-US"/>
        </w:rPr>
        <w:t>к</w:t>
      </w:r>
      <w:r w:rsidR="00786724" w:rsidRPr="00E165C8">
        <w:rPr>
          <w:rFonts w:ascii="Times New Roman" w:eastAsia="Calibri" w:hAnsi="Times New Roman" w:cs="Times New Roman"/>
          <w:sz w:val="28"/>
          <w:lang w:eastAsia="en-US"/>
        </w:rPr>
        <w:t>) ветеринарные сопроводительные документы (ветеринарные</w:t>
      </w:r>
      <w:r w:rsidR="00EE1D54" w:rsidRPr="00E165C8">
        <w:rPr>
          <w:rFonts w:ascii="Times New Roman" w:eastAsia="Calibri" w:hAnsi="Times New Roman" w:cs="Times New Roman"/>
          <w:sz w:val="28"/>
          <w:lang w:eastAsia="en-US"/>
        </w:rPr>
        <w:t xml:space="preserve"> свидетельств</w:t>
      </w:r>
      <w:r w:rsidR="00786724" w:rsidRPr="00E165C8">
        <w:rPr>
          <w:rFonts w:ascii="Times New Roman" w:eastAsia="Calibri" w:hAnsi="Times New Roman" w:cs="Times New Roman"/>
          <w:sz w:val="28"/>
          <w:lang w:eastAsia="en-US"/>
        </w:rPr>
        <w:t>а), оформленные</w:t>
      </w:r>
      <w:r w:rsidR="00EE1D54" w:rsidRPr="00E165C8">
        <w:rPr>
          <w:rFonts w:ascii="Times New Roman" w:eastAsia="Calibri" w:hAnsi="Times New Roman" w:cs="Times New Roman"/>
          <w:sz w:val="28"/>
          <w:lang w:eastAsia="en-US"/>
        </w:rPr>
        <w:t xml:space="preserve"> с использованием </w:t>
      </w:r>
      <w:r w:rsidR="00445ECB" w:rsidRPr="00E165C8">
        <w:rPr>
          <w:rFonts w:ascii="Times New Roman" w:eastAsia="Calibri" w:hAnsi="Times New Roman" w:cs="Times New Roman"/>
          <w:sz w:val="28"/>
          <w:lang w:eastAsia="en-US"/>
        </w:rPr>
        <w:t xml:space="preserve">ФГИС </w:t>
      </w:r>
      <w:r w:rsidR="00EE1D54" w:rsidRPr="00E165C8">
        <w:rPr>
          <w:rFonts w:ascii="Times New Roman" w:eastAsia="Calibri" w:hAnsi="Times New Roman" w:cs="Times New Roman"/>
          <w:sz w:val="28"/>
          <w:lang w:eastAsia="en-US"/>
        </w:rPr>
        <w:t>«Меркурий», на партии</w:t>
      </w:r>
      <w:r w:rsidR="00EE1D54" w:rsidRPr="00E16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переработанного </w:t>
      </w:r>
      <w:r w:rsidR="005D2480" w:rsidRPr="00E16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="00EE1D54" w:rsidRPr="00E16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молока сырого </w:t>
      </w:r>
      <w:r w:rsidR="00EE1D54" w:rsidRPr="00E165C8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овечьего, находящихся в состоянии «погашен», в соответствии с приказом Министерства сельского хозяйства Российской Федерации от 13 декабря 2022 г.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03507C6E" w14:textId="77777777" w:rsidR="00EE1D54" w:rsidRPr="00E165C8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165C8">
        <w:rPr>
          <w:rFonts w:ascii="Times New Roman" w:eastAsia="Calibri" w:hAnsi="Times New Roman" w:cs="Times New Roman"/>
          <w:sz w:val="28"/>
          <w:lang w:eastAsia="en-US"/>
        </w:rPr>
        <w:t>Документы, указанные в подпунктах «в», «ж» и «з» представляются по формам, утвержденным приказом Министерства и размещенным на официальном сайте Министерства в информационно-телекоммуникаци</w:t>
      </w:r>
      <w:r w:rsidRPr="00E165C8">
        <w:rPr>
          <w:rFonts w:ascii="Times New Roman" w:eastAsia="Calibri" w:hAnsi="Times New Roman" w:cs="Times New Roman"/>
          <w:sz w:val="28"/>
          <w:lang w:eastAsia="en-US"/>
        </w:rPr>
        <w:softHyphen/>
        <w:t>онной сети «Интернет» (</w:t>
      </w:r>
      <w:r w:rsidRPr="00E165C8">
        <w:rPr>
          <w:rFonts w:ascii="Times New Roman" w:eastAsia="Calibri" w:hAnsi="Times New Roman" w:cs="Times New Roman"/>
          <w:sz w:val="28"/>
          <w:lang w:val="en-US" w:eastAsia="en-US"/>
        </w:rPr>
        <w:t>www</w:t>
      </w:r>
      <w:r w:rsidRPr="00E165C8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E165C8">
        <w:rPr>
          <w:rFonts w:ascii="Times New Roman" w:eastAsia="Calibri" w:hAnsi="Times New Roman" w:cs="Times New Roman"/>
          <w:sz w:val="28"/>
          <w:lang w:val="en-US" w:eastAsia="en-US"/>
        </w:rPr>
        <w:t>mcxrd</w:t>
      </w:r>
      <w:r w:rsidRPr="00E165C8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E165C8">
        <w:rPr>
          <w:rFonts w:ascii="Times New Roman" w:eastAsia="Calibri" w:hAnsi="Times New Roman" w:cs="Times New Roman"/>
          <w:sz w:val="28"/>
          <w:lang w:val="en-US" w:eastAsia="en-US"/>
        </w:rPr>
        <w:t>ru</w:t>
      </w:r>
      <w:r w:rsidRPr="00E165C8">
        <w:rPr>
          <w:rFonts w:ascii="Times New Roman" w:eastAsia="Calibri" w:hAnsi="Times New Roman" w:cs="Times New Roman"/>
          <w:sz w:val="28"/>
          <w:lang w:eastAsia="en-US"/>
        </w:rPr>
        <w:t>) в подразделе «Формы документов» раздела «Документы».</w:t>
      </w:r>
    </w:p>
    <w:p w14:paraId="41C2416E" w14:textId="590AB4FF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165C8">
        <w:rPr>
          <w:rFonts w:ascii="Times New Roman" w:eastAsia="Calibri" w:hAnsi="Times New Roman" w:cs="Times New Roman"/>
          <w:sz w:val="28"/>
          <w:lang w:eastAsia="en-US"/>
        </w:rPr>
        <w:t xml:space="preserve">Документы, указанные в подпунктах «г», «д» и </w:t>
      </w:r>
      <w:r w:rsidR="00924B88" w:rsidRPr="00E165C8">
        <w:rPr>
          <w:rFonts w:ascii="Times New Roman" w:eastAsia="Calibri" w:hAnsi="Times New Roman" w:cs="Times New Roman"/>
          <w:sz w:val="28"/>
          <w:lang w:eastAsia="en-US"/>
        </w:rPr>
        <w:t>«к</w:t>
      </w:r>
      <w:r w:rsidRPr="00E165C8">
        <w:rPr>
          <w:rFonts w:ascii="Times New Roman" w:eastAsia="Calibri" w:hAnsi="Times New Roman" w:cs="Times New Roman"/>
          <w:sz w:val="28"/>
          <w:lang w:eastAsia="en-US"/>
        </w:rPr>
        <w:t>» настоящего пункта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, представляются участником отбора по собственной инициативе.</w:t>
      </w:r>
    </w:p>
    <w:p w14:paraId="5454FF04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1" w:name="_Hlk146106676"/>
      <w:r w:rsidRPr="00EE1D54">
        <w:rPr>
          <w:rFonts w:ascii="Times New Roman" w:eastAsia="Calibri" w:hAnsi="Times New Roman" w:cs="Times New Roman"/>
          <w:sz w:val="28"/>
          <w:lang w:eastAsia="en-US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− СМЭВ) запрашивает и получает от:</w:t>
      </w:r>
    </w:p>
    <w:p w14:paraId="5BC8161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Управления Федеральной налоговой службы по Республике Дагестан по состоянию на дату формирования сведений:</w:t>
      </w:r>
    </w:p>
    <w:p w14:paraId="26036D4F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выписку из ЕГРЮЛ/ЕГРИП;</w:t>
      </w:r>
    </w:p>
    <w:p w14:paraId="6C852F16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сведения о наличии (отсутствии) у участника отбора задолженности по уплате налогов, сборов, страховых взносов, пеней, штрафов;</w:t>
      </w:r>
    </w:p>
    <w:p w14:paraId="4C6C527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сведения из ЕГРЮЛ/ЕГРИП в том числе могут быть получены Министерством с официального сайта Федеральной налоговой службы с помощью сервиса «Предоставление сведений из ЕГРЮЛ/ЕГРИП в электронном виде»;</w:t>
      </w:r>
    </w:p>
    <w:bookmarkEnd w:id="1"/>
    <w:p w14:paraId="72A428E5" w14:textId="7468BDE5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Комитета по ветеринарии Республики Дагестан (далее – Дагветеринария) – сведения о наличии у участника отбора регистрации в </w:t>
      </w:r>
      <w:r w:rsidR="00445ECB">
        <w:rPr>
          <w:rFonts w:ascii="Times New Roman" w:eastAsia="Calibri" w:hAnsi="Times New Roman" w:cs="Times New Roman"/>
          <w:sz w:val="28"/>
          <w:lang w:eastAsia="en-US"/>
        </w:rPr>
        <w:t xml:space="preserve">ФГИС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«Меркурий»,</w:t>
      </w:r>
      <w:r w:rsidRPr="00EE1D54">
        <w:rPr>
          <w:rFonts w:ascii="Calibri" w:eastAsia="Calibri" w:hAnsi="Calibri" w:cs="Times New Roman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а также об объеме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переработанного </w:t>
      </w:r>
      <w:r w:rsidR="00221B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молока сырого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овечьего. Запрашиваемую информацию Дагветеринария направляет в Министерство в течение 3 рабочих дней со дня поступления запроса.</w:t>
      </w:r>
    </w:p>
    <w:p w14:paraId="1EC1C398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10. Основаниями для принятия Министерством решения об отказе получателю субсидии в предоставлении субсидии являются:</w:t>
      </w:r>
    </w:p>
    <w:p w14:paraId="0A794F00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несоответствие представленных получателем субсидии документов, предусмотренных пунктом 9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 w14:paraId="6AD86FFD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установление факта недостоверности представленной получателем субсидии информации.</w:t>
      </w:r>
    </w:p>
    <w:p w14:paraId="0C4D3792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11. Субсидии предоставляются по ставке, утверждаемой приказом Министерства.</w:t>
      </w:r>
    </w:p>
    <w:p w14:paraId="09599CDB" w14:textId="2240965A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При определении размера ставок субсидии применяются следующие коэффициенты:</w:t>
      </w:r>
    </w:p>
    <w:p w14:paraId="4DE3359B" w14:textId="77777777" w:rsidR="00EE1D54" w:rsidRPr="001A0075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A0075">
        <w:rPr>
          <w:rFonts w:ascii="Times New Roman" w:eastAsia="Calibri" w:hAnsi="Times New Roman" w:cs="Times New Roman"/>
          <w:sz w:val="28"/>
          <w:lang w:eastAsia="en-US"/>
        </w:rPr>
        <w:t>а) в случае выполнения получателем субсидии условия по достижению в году, предшествующем году получения субсидии (далее − отчетный финансовый год), результата, предусмотренного пунктом 17 настоящих Правил, к ставке применяется коэффициент в размере, равном отношению фактического значения за отчетный финансовый год к установленному, но не выше 1,2 (применяется в случае получения субсидии в отчетном финансовом году);</w:t>
      </w:r>
    </w:p>
    <w:p w14:paraId="208C500E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в случае невыполнения получателем субсидии условия по достижению в отчетном финансовом году результата, предусмотренного пунктом 17 настоящих Правил, к ставке применяется коэффициент в размере, равном отношению фактического значения за отчетный финансовый год к установленному, но не менее 0,8 (применяется в случае получения субсидии в отчетном финансовом году); </w:t>
      </w:r>
    </w:p>
    <w:p w14:paraId="41E7ED4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Размер субсидии, предоставляемой получателю субсидии, не должен превышать 90 процентов фактически произведенных затрат, и рассчитывается по следующей формуле:</w:t>
      </w:r>
    </w:p>
    <w:p w14:paraId="79865524" w14:textId="77777777" w:rsidR="00EE1D54" w:rsidRPr="00EE1D54" w:rsidRDefault="00EE1D54" w:rsidP="00EE1D54">
      <w:pPr>
        <w:widowControl w:val="0"/>
        <w:tabs>
          <w:tab w:val="left" w:pos="12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РС= С х О х К,</w:t>
      </w:r>
    </w:p>
    <w:p w14:paraId="317D478E" w14:textId="2CC41933" w:rsidR="00EE1D54" w:rsidRPr="00EE1D54" w:rsidRDefault="00D97BA5" w:rsidP="00EE1D54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14:paraId="2E2EE7A2" w14:textId="7A078115" w:rsidR="00EE1D54" w:rsidRPr="00EE1D54" w:rsidRDefault="00D97BA5" w:rsidP="00EE1D54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РС – размер субсидии, предоставляемой получателю субсидии (рублей);</w:t>
      </w:r>
    </w:p>
    <w:p w14:paraId="5878EB8C" w14:textId="7DF39A68" w:rsidR="00EE1D54" w:rsidRPr="00EE1D54" w:rsidRDefault="00D97BA5" w:rsidP="00EE1D54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– ставка субсидии на 1 тонну переработанного </w:t>
      </w:r>
      <w:r w:rsidR="00B80C66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молока сырого крупного рогатого скота, </w:t>
      </w:r>
      <w:r w:rsidR="00B80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козьего и овечьего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(руб./тонну), определяемая Министерством;</w:t>
      </w:r>
    </w:p>
    <w:p w14:paraId="31F12E74" w14:textId="7E42D1FB" w:rsidR="00EE1D54" w:rsidRPr="00EE1D54" w:rsidRDefault="00D97BA5" w:rsidP="00EE1D54">
      <w:pPr>
        <w:widowControl w:val="0"/>
        <w:tabs>
          <w:tab w:val="left" w:pos="12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– объем переработанного </w:t>
      </w:r>
      <w:r w:rsidR="0089593F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молока сырого, 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крупного рогатого скота, козьего и овечьего в отчетном году, (тонн);</w:t>
      </w:r>
    </w:p>
    <w:p w14:paraId="0C8FF4C1" w14:textId="3CC4CCD2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 w:rsidR="00D97BA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 − коэффициент, определяемый в соответствии с подпунктом «а» или «б» настоящего пункта настоящих Правил;</w:t>
      </w:r>
    </w:p>
    <w:p w14:paraId="09AD5713" w14:textId="502A2942" w:rsidR="00EE1D54" w:rsidRPr="00EE1D54" w:rsidRDefault="00EE1D54" w:rsidP="00EE1D54">
      <w:pPr>
        <w:widowControl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D97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пункте 2 настоящих Правил, размер субсидии, предоставляемой </w:t>
      </w:r>
      <w:r w:rsidRPr="00EE1D5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-му получателю средств, рассчитывается по формуле:</w:t>
      </w:r>
    </w:p>
    <w:p w14:paraId="59F227E7" w14:textId="77777777" w:rsidR="00EE1D54" w:rsidRPr="00EE1D54" w:rsidRDefault="00EE1D54" w:rsidP="00EE1D54">
      <w:pPr>
        <w:widowControl w:val="0"/>
        <w:spacing w:after="0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РС</w:t>
      </w:r>
      <w:r w:rsidRPr="00EE1D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EE1D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= РС х ЛБО /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val="en-US" w:eastAsia="en-US"/>
              </w:rPr>
              <m:t>i</m:t>
            </m:r>
            <m:r>
              <w:rPr>
                <w:rFonts w:ascii="Cambria Math" w:eastAsia="Cambria Math" w:hAnsi="Cambria Math" w:cs="Cambria Math"/>
                <w:sz w:val="24"/>
                <w:szCs w:val="24"/>
                <w:lang w:eastAsia="en-US"/>
              </w:rPr>
              <m:t>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РС</m:t>
            </m:r>
          </m:e>
        </m:nary>
      </m:oMath>
    </w:p>
    <w:p w14:paraId="39F1A501" w14:textId="73A30600" w:rsidR="00EE1D54" w:rsidRPr="00EE1D54" w:rsidRDefault="00D97BA5" w:rsidP="00EE1D54">
      <w:pPr>
        <w:tabs>
          <w:tab w:val="left" w:pos="3615"/>
        </w:tabs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14:paraId="0653FA46" w14:textId="2D059766" w:rsidR="00EE1D54" w:rsidRPr="00200A97" w:rsidRDefault="00D97BA5" w:rsidP="00EE1D54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РС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размер субсидии, рассчитываемый 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-му получателю средств в соответствии с формулой, указанной в абзаце втором </w:t>
      </w:r>
      <w:r w:rsidR="00AE0D2D"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подпункта «б» </w:t>
      </w:r>
      <w:r w:rsidR="00EE1D54" w:rsidRPr="00200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 пункта (РС= С х О х К);</w:t>
      </w:r>
    </w:p>
    <w:p w14:paraId="5EB4F9EA" w14:textId="5D37DAB3" w:rsidR="00EE1D54" w:rsidRPr="00EE1D54" w:rsidRDefault="00EE1D54" w:rsidP="00EE1D54">
      <w:pPr>
        <w:widowControl w:val="0"/>
        <w:spacing w:after="0" w:line="20" w:lineRule="atLeast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7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ЛБО - лимит бюджетных обязательств, доведенный до Министерства на текущий финансовый год на цели, указанные в пункте 2 настоящих Правил;</w:t>
      </w:r>
    </w:p>
    <w:p w14:paraId="5FE45F78" w14:textId="6B98BA81" w:rsidR="00EE1D54" w:rsidRPr="00EE1D54" w:rsidRDefault="00D97BA5" w:rsidP="00D97BA5">
      <w:pPr>
        <w:widowControl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E1D54" w:rsidRPr="00EE1D54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 -</w:t>
      </w:r>
      <w:r w:rsidR="00EE1D54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количество получателей средств, определенных Министерством по итогам отбора для предоставления субсидии на цели, указанные в пункте 2 настоящих Правил.</w:t>
      </w:r>
    </w:p>
    <w:p w14:paraId="572F7A26" w14:textId="2F8851C0" w:rsidR="00EE1D54" w:rsidRPr="00EE1D54" w:rsidRDefault="00C00A54" w:rsidP="00C00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12. Субсидии предоставляются на основании соглашения о предоставлении субсидии,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системы «Электронный бюджет» и подписанного усиленной квалифицированной электронной подписью  лиц, имеющих право действовать от имени каждой</w:t>
      </w:r>
      <w:r w:rsidR="00A16224">
        <w:rPr>
          <w:rFonts w:ascii="Times New Roman" w:eastAsia="Calibri" w:hAnsi="Times New Roman" w:cs="Times New Roman"/>
          <w:sz w:val="28"/>
          <w:lang w:eastAsia="en-US"/>
        </w:rPr>
        <w:t xml:space="preserve"> из сторон соглашения (далее −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оглашение).</w:t>
      </w:r>
    </w:p>
    <w:p w14:paraId="536DF1CC" w14:textId="3EF2F3DC" w:rsidR="00EE1D54" w:rsidRPr="00EE1D54" w:rsidRDefault="00AC5C7C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оглашение по инициативе одной из сторон путем направления соответствующего уведомления могут быть внесены изменения и дополнения путем подписани</w:t>
      </w:r>
      <w:r>
        <w:rPr>
          <w:rFonts w:ascii="Times New Roman" w:eastAsia="Calibri" w:hAnsi="Times New Roman" w:cs="Times New Roman"/>
          <w:sz w:val="28"/>
          <w:lang w:eastAsia="en-US"/>
        </w:rPr>
        <w:t>я дополнительного оглашения к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</w:t>
      </w:r>
      <w:r>
        <w:rPr>
          <w:rFonts w:ascii="Times New Roman" w:eastAsia="Calibri" w:hAnsi="Times New Roman" w:cs="Times New Roman"/>
          <w:sz w:val="28"/>
          <w:lang w:eastAsia="en-US"/>
        </w:rPr>
        <w:t>ю, в том числе дополнительного Соглашения о расторжении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оглашения по основаниям, пр</w:t>
      </w:r>
      <w:r>
        <w:rPr>
          <w:rFonts w:ascii="Times New Roman" w:eastAsia="Calibri" w:hAnsi="Times New Roman" w:cs="Times New Roman"/>
          <w:sz w:val="28"/>
          <w:lang w:eastAsia="en-US"/>
        </w:rPr>
        <w:t>едусмотренным в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оглашении, в течение 7 рабочих дней с момента получения указанно</w:t>
      </w:r>
      <w:r>
        <w:rPr>
          <w:rFonts w:ascii="Times New Roman" w:eastAsia="Calibri" w:hAnsi="Times New Roman" w:cs="Times New Roman"/>
          <w:sz w:val="28"/>
          <w:lang w:eastAsia="en-US"/>
        </w:rPr>
        <w:t>го уведомления. Дополнительное соглашение к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оглашению, в том числе дополните</w:t>
      </w:r>
      <w:r>
        <w:rPr>
          <w:rFonts w:ascii="Times New Roman" w:eastAsia="Calibri" w:hAnsi="Times New Roman" w:cs="Times New Roman"/>
          <w:sz w:val="28"/>
          <w:lang w:eastAsia="en-US"/>
        </w:rPr>
        <w:t>льное соглашение о расторжении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оглашения, заключается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3BE211D3" w14:textId="585B1294" w:rsidR="00EE1D54" w:rsidRPr="00EE1D54" w:rsidRDefault="00AC5C7C" w:rsidP="00AC5C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Обязательными условиями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оглашения являются:</w:t>
      </w:r>
    </w:p>
    <w:p w14:paraId="6AD2A903" w14:textId="57C36D51" w:rsidR="00EE1D54" w:rsidRPr="00EE1D54" w:rsidRDefault="00AC5C7C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согласование новых условий Соглашения или расторжения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</w:t>
      </w:r>
      <w:r>
        <w:rPr>
          <w:rFonts w:ascii="Times New Roman" w:eastAsia="Calibri" w:hAnsi="Times New Roman" w:cs="Times New Roman"/>
          <w:sz w:val="28"/>
          <w:lang w:eastAsia="en-US"/>
        </w:rPr>
        <w:t>идии в размере, определенном в С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оглашении;</w:t>
      </w:r>
    </w:p>
    <w:p w14:paraId="2EAABE5E" w14:textId="4D3D63FA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результата использования субсидии в соответствии с заключенным между Минист</w:t>
      </w:r>
      <w:r w:rsidR="00AC5C7C">
        <w:rPr>
          <w:rFonts w:ascii="Times New Roman" w:eastAsia="Calibri" w:hAnsi="Times New Roman" w:cs="Times New Roman"/>
          <w:sz w:val="28"/>
          <w:lang w:eastAsia="en-US"/>
        </w:rPr>
        <w:t>ерством и получателем субсидии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оглашением.</w:t>
      </w:r>
    </w:p>
    <w:p w14:paraId="6755F3BD" w14:textId="318FBC64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Дополнительно к условиям, указанным в абзац</w:t>
      </w:r>
      <w:r w:rsidR="008A7507">
        <w:rPr>
          <w:rFonts w:ascii="Times New Roman" w:eastAsia="Calibri" w:hAnsi="Times New Roman" w:cs="Times New Roman"/>
          <w:sz w:val="28"/>
          <w:lang w:eastAsia="en-US"/>
        </w:rPr>
        <w:t>е третьем настоящего пункта,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включается 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67748076" w14:textId="0F8CC50A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13.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При реорганизации получателя субсидии, являющегося юридическим лицом, в форме слияния, прис</w:t>
      </w:r>
      <w:r w:rsidR="008A7507">
        <w:rPr>
          <w:rFonts w:ascii="Times New Roman" w:eastAsia="Calibri" w:hAnsi="Times New Roman" w:cs="Times New Roman"/>
          <w:sz w:val="28"/>
          <w:szCs w:val="28"/>
          <w:lang w:eastAsia="en-US"/>
        </w:rPr>
        <w:t>оединения или преобразования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вносятся изменения путем заключени</w:t>
      </w:r>
      <w:r w:rsidR="008A7507">
        <w:rPr>
          <w:rFonts w:ascii="Times New Roman" w:eastAsia="Calibri" w:hAnsi="Times New Roman" w:cs="Times New Roman"/>
          <w:sz w:val="28"/>
          <w:szCs w:val="28"/>
          <w:lang w:eastAsia="en-US"/>
        </w:rPr>
        <w:t>я дополнительного соглашения к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оглашению в части перемены лица</w:t>
      </w:r>
      <w:r w:rsidR="008A75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обязательстве с указанием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оглашении юридического лица, являющегося правопреемником.</w:t>
      </w:r>
    </w:p>
    <w:p w14:paraId="7B7110CC" w14:textId="54E6E4FC" w:rsidR="00EE1D54" w:rsidRPr="00200A97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9" w:history="1">
        <w:r w:rsidRPr="00200A9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</w:t>
        </w:r>
        <w:r w:rsidR="00BA7C9E" w:rsidRPr="00200A9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бзацем вторым пункта 5 </w:t>
        </w:r>
        <w:r w:rsidRPr="00200A9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23</w:t>
        </w:r>
      </w:hyperlink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</w:t>
      </w:r>
      <w:r w:rsidR="00BA7C9E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 Российской Федерации, С</w:t>
      </w:r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расторгается с формирова</w:t>
      </w:r>
      <w:r w:rsidR="00BA7C9E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нием уведомления о расторжении С</w:t>
      </w:r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 в одностороннем порядке и акта</w:t>
      </w:r>
      <w:r w:rsidR="00BA7C9E"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исполнении обязательств по С</w:t>
      </w:r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 w14:paraId="3B9E4B76" w14:textId="273F977A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szCs w:val="28"/>
          <w:lang w:eastAsia="en-US"/>
        </w:rPr>
        <w:t>14. При прекращении деятельности получателя субси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0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абзацем вторым пункта 5 статьи 23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18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 крестьянс</w:t>
      </w:r>
      <w:r w:rsidR="005A499D">
        <w:rPr>
          <w:rFonts w:ascii="Times New Roman" w:eastAsia="Calibri" w:hAnsi="Times New Roman" w:cs="Times New Roman"/>
          <w:sz w:val="28"/>
          <w:szCs w:val="28"/>
          <w:lang w:eastAsia="en-US"/>
        </w:rPr>
        <w:t>ком (фермерском) хозяйстве»,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вносятся изменения путем заключени</w:t>
      </w:r>
      <w:r w:rsidR="005A499D">
        <w:rPr>
          <w:rFonts w:ascii="Times New Roman" w:eastAsia="Calibri" w:hAnsi="Times New Roman" w:cs="Times New Roman"/>
          <w:sz w:val="28"/>
          <w:szCs w:val="28"/>
          <w:lang w:eastAsia="en-US"/>
        </w:rPr>
        <w:t>я дополнительного соглашения к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оглашению в части перемены лица в обязательстве с </w:t>
      </w:r>
      <w:r w:rsidR="005A499D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 в качестве стороны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оглашении иного лица, являющегося правопреемником.</w:t>
      </w:r>
    </w:p>
    <w:p w14:paraId="42C1B054" w14:textId="77777777" w:rsidR="00EE1D54" w:rsidRPr="00B97D16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97D16">
        <w:rPr>
          <w:rFonts w:ascii="Times New Roman" w:eastAsia="Calibri" w:hAnsi="Times New Roman" w:cs="Times New Roman"/>
          <w:sz w:val="28"/>
          <w:lang w:eastAsia="en-US"/>
        </w:rPr>
        <w:t>15. В случае наличия не распределенных по результатам отбора остатков бюджетных ассигнований или увеличения направляемых на поддержку переработки молока сырого крупного рогатого скота, козьего и овечьего на пищевую продукцию средств Министерство проводит дополнительные отборы получателей субсидий, объявления о проведении которых размещаются на едином портале не позднее 1 ноября текущего финансового года.</w:t>
      </w:r>
    </w:p>
    <w:p w14:paraId="1B9664C7" w14:textId="77777777" w:rsidR="00EE1D54" w:rsidRPr="00EE1D54" w:rsidRDefault="00EE1D54" w:rsidP="00EE1D54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Направлениями затрат, на возмещение которых предоставляется субсидия, являются:</w:t>
      </w:r>
    </w:p>
    <w:p w14:paraId="73A4ED19" w14:textId="0B126FF2" w:rsidR="00EE1D54" w:rsidRPr="00EE1D54" w:rsidRDefault="008D4296" w:rsidP="00EE1D54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а) приобретение сырья, заквасок, добавок, используемых при приготовлении готовой продукции, упаковки, а также оборудования и (или) иных технических средств и расходных материалов для маркировки готовой продукции;</w:t>
      </w:r>
    </w:p>
    <w:p w14:paraId="1928CAE0" w14:textId="61E9EE3F" w:rsidR="00EE1D54" w:rsidRPr="00EE1D54" w:rsidRDefault="008D4296" w:rsidP="00EE1D54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б) содержание (текущий ремонт и обслуживание) производственных помещений и технологического оборудования;</w:t>
      </w:r>
    </w:p>
    <w:p w14:paraId="4CFBB157" w14:textId="5D5D5DF2" w:rsidR="00EE1D54" w:rsidRPr="00EE1D54" w:rsidRDefault="008D4296" w:rsidP="00EE1D54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1D54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выплата заработной платы постоянным и временным работникам, занятым в переработке молока, с отчислениями во внебюджетные фонды. </w:t>
      </w:r>
    </w:p>
    <w:p w14:paraId="6ECF38C2" w14:textId="52344555" w:rsidR="00EE1D54" w:rsidRPr="00EE1D54" w:rsidRDefault="008D4296" w:rsidP="008D4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 xml:space="preserve">17. Результатом предоставления субсидии на 31 декабря года предоставления субсидии является объем </w:t>
      </w:r>
      <w:r w:rsidR="00CD36B3">
        <w:rPr>
          <w:rFonts w:ascii="Times New Roman" w:eastAsia="Calibri" w:hAnsi="Times New Roman" w:cs="Times New Roman"/>
          <w:sz w:val="28"/>
          <w:lang w:eastAsia="en-US"/>
        </w:rPr>
        <w:t xml:space="preserve">переработанного </w:t>
      </w:r>
      <w:r w:rsidR="00CD36B3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молока сырого крупного рогатого скота, козьего и овечьего, (</w:t>
      </w:r>
      <w:r w:rsidR="002B3D92">
        <w:rPr>
          <w:rFonts w:ascii="Times New Roman" w:eastAsia="Calibri" w:hAnsi="Times New Roman" w:cs="Times New Roman"/>
          <w:sz w:val="28"/>
          <w:lang w:eastAsia="en-US"/>
        </w:rPr>
        <w:t xml:space="preserve">тыс. </w:t>
      </w:r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тонн).</w:t>
      </w:r>
    </w:p>
    <w:p w14:paraId="1EC168BC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Значение результата предоставления субсидии устанавливается Министерством в соглашении.</w:t>
      </w:r>
    </w:p>
    <w:p w14:paraId="7CDBAA5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УФК по РД, на расчетный счет, открытый получателем субсидии в российской кредитной организации.</w:t>
      </w:r>
    </w:p>
    <w:p w14:paraId="1221E435" w14:textId="77777777" w:rsidR="00EE1D54" w:rsidRPr="00EE1D54" w:rsidRDefault="00EE1D54" w:rsidP="00EE1D5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393C859E" w14:textId="77777777" w:rsidR="00EE1D54" w:rsidRPr="00EE1D54" w:rsidRDefault="00EE1D54" w:rsidP="00EE1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. Порядок представления отчетности, осуществления       </w:t>
      </w:r>
    </w:p>
    <w:p w14:paraId="61DED95C" w14:textId="77777777" w:rsidR="00EE1D54" w:rsidRPr="00EE1D54" w:rsidRDefault="00EE1D54" w:rsidP="00EE1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      контроля (мониторинга) за соблюдением условий и порядка    </w:t>
      </w:r>
    </w:p>
    <w:p w14:paraId="3D458BE5" w14:textId="77777777" w:rsidR="00EE1D54" w:rsidRPr="00EE1D54" w:rsidRDefault="00EE1D54" w:rsidP="00EE1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      предоставления субсидий и ответственность за их нарушение</w:t>
      </w:r>
    </w:p>
    <w:p w14:paraId="30149221" w14:textId="77777777" w:rsidR="00EE1D54" w:rsidRPr="00EE1D54" w:rsidRDefault="00EE1D54" w:rsidP="00EE1D54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1D00208" w14:textId="679C3F14" w:rsidR="00EE1D54" w:rsidRPr="00EE1D54" w:rsidRDefault="00EE1D54" w:rsidP="00F73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19. </w:t>
      </w:r>
      <w:r w:rsidR="00F73014" w:rsidRPr="00F73014">
        <w:rPr>
          <w:rFonts w:ascii="Times New Roman" w:eastAsia="Calibri" w:hAnsi="Times New Roman" w:cs="Times New Roman"/>
          <w:sz w:val="28"/>
          <w:lang w:eastAsia="en-US"/>
        </w:rPr>
        <w:t xml:space="preserve">Получатель субсидии не позднее 1 февраля года, следующего за годом, </w:t>
      </w:r>
      <w:r w:rsidR="00F73014">
        <w:rPr>
          <w:rFonts w:ascii="Times New Roman" w:eastAsia="Calibri" w:hAnsi="Times New Roman" w:cs="Times New Roman"/>
          <w:sz w:val="28"/>
          <w:lang w:eastAsia="en-US"/>
        </w:rPr>
        <w:t xml:space="preserve">в </w:t>
      </w:r>
      <w:r w:rsidR="00F73014" w:rsidRPr="00F73014">
        <w:rPr>
          <w:rFonts w:ascii="Times New Roman" w:eastAsia="Calibri" w:hAnsi="Times New Roman" w:cs="Times New Roman"/>
          <w:sz w:val="28"/>
          <w:lang w:eastAsia="en-US"/>
        </w:rPr>
        <w:t xml:space="preserve">котором ему предоставлена субсидия, представляет Министерство отчет </w:t>
      </w:r>
      <w:r w:rsidR="00F73014">
        <w:rPr>
          <w:rFonts w:ascii="Times New Roman" w:eastAsia="Calibri" w:hAnsi="Times New Roman" w:cs="Times New Roman"/>
          <w:sz w:val="28"/>
          <w:lang w:eastAsia="en-US"/>
        </w:rPr>
        <w:t>по достижению</w:t>
      </w:r>
      <w:r w:rsidR="00F73014" w:rsidRPr="00F73014">
        <w:rPr>
          <w:rFonts w:ascii="Times New Roman" w:eastAsia="Calibri" w:hAnsi="Times New Roman" w:cs="Times New Roman"/>
          <w:sz w:val="28"/>
          <w:lang w:eastAsia="en-US"/>
        </w:rPr>
        <w:t xml:space="preserve"> значения результата предоставления субсидии показателя, необходимого для его дости</w:t>
      </w:r>
      <w:r w:rsidR="00EE3DC7">
        <w:rPr>
          <w:rFonts w:ascii="Times New Roman" w:eastAsia="Calibri" w:hAnsi="Times New Roman" w:cs="Times New Roman"/>
          <w:sz w:val="28"/>
          <w:lang w:eastAsia="en-US"/>
        </w:rPr>
        <w:t>жения, по форме, установленной С</w:t>
      </w:r>
      <w:r w:rsidR="00F73014" w:rsidRPr="00F73014">
        <w:rPr>
          <w:rFonts w:ascii="Times New Roman" w:eastAsia="Calibri" w:hAnsi="Times New Roman" w:cs="Times New Roman"/>
          <w:sz w:val="28"/>
          <w:lang w:eastAsia="en-US"/>
        </w:rPr>
        <w:t>оглашением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53EADD13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получателем субсидии отчетности, указанной в настоящем пункте, осуществляется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742FF897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</w:p>
    <w:p w14:paraId="6F60BF20" w14:textId="008409D0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21. Мониторинг достижения результатов предоставления субсидии исходя из достижения значений результатов предост</w:t>
      </w:r>
      <w:r w:rsidR="00215628">
        <w:rPr>
          <w:rFonts w:ascii="Times New Roman" w:eastAsia="Calibri" w:hAnsi="Times New Roman" w:cs="Times New Roman"/>
          <w:sz w:val="28"/>
          <w:lang w:eastAsia="en-US"/>
        </w:rPr>
        <w:t>авления субсидии, определенных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Федерации, не реже одного раза в год.</w:t>
      </w:r>
    </w:p>
    <w:p w14:paraId="6D911BA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22.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72DE6DDE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23.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уполномоченными органами государственного финансового контроля Республики Дагестан, в полном объеме,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 в случае недостижения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 w14:paraId="5A29D143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Объем средств, подлежащих возврату в республиканский бюджет Республики Дагестан (ОС</w:t>
      </w:r>
      <w:r w:rsidRPr="00EE1D54">
        <w:rPr>
          <w:rFonts w:ascii="Times New Roman" w:eastAsia="Calibri" w:hAnsi="Times New Roman" w:cs="Times New Roman"/>
          <w:sz w:val="28"/>
          <w:vertAlign w:val="subscript"/>
          <w:lang w:eastAsia="en-US"/>
        </w:rPr>
        <w:t>в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),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недостижения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рассчитывается по формуле:</w:t>
      </w:r>
    </w:p>
    <w:p w14:paraId="114DDBAC" w14:textId="77777777" w:rsidR="00EE1D54" w:rsidRPr="00EE1D54" w:rsidRDefault="00AF519A" w:rsidP="00EE1D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в</m:t>
            </m:r>
          </m:sub>
        </m:sSub>
        <m:r>
          <w:rPr>
            <w:rFonts w:ascii="Cambria Math" w:eastAsia="Calibri" w:hAnsi="Cambria Math" w:cs="Times New Roman"/>
            <w:sz w:val="28"/>
            <w:lang w:eastAsia="en-US"/>
          </w:rPr>
          <m:t>=РС×(1-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lang w:eastAsia="en-US"/>
              </w:rPr>
              <m:t>ФП</m:t>
            </m:r>
          </m:num>
          <m:den>
            <m:r>
              <w:rPr>
                <w:rFonts w:ascii="Cambria Math" w:eastAsia="Calibri" w:hAnsi="Cambria Math" w:cs="Times New Roman"/>
                <w:sz w:val="28"/>
                <w:lang w:eastAsia="en-US"/>
              </w:rPr>
              <m:t>ПС</m:t>
            </m:r>
          </m:den>
        </m:f>
        <m:r>
          <w:rPr>
            <w:rFonts w:ascii="Cambria Math" w:eastAsia="Calibri" w:hAnsi="Cambria Math" w:cs="Times New Roman"/>
            <w:sz w:val="28"/>
            <w:lang w:eastAsia="en-US"/>
          </w:rPr>
          <m:t>)</m:t>
        </m:r>
      </m:oMath>
      <w:r w:rsidR="00EE1D54" w:rsidRPr="00EE1D54">
        <w:rPr>
          <w:rFonts w:ascii="Times New Roman" w:eastAsia="Calibri" w:hAnsi="Times New Roman" w:cs="Times New Roman"/>
          <w:sz w:val="28"/>
          <w:lang w:eastAsia="en-US"/>
        </w:rPr>
        <w:t>,</w:t>
      </w:r>
    </w:p>
    <w:p w14:paraId="72F11146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где:</w:t>
      </w:r>
    </w:p>
    <w:p w14:paraId="2530A8B0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РС − размер субсидии, предоставленной получателю субсидии;</w:t>
      </w:r>
    </w:p>
    <w:p w14:paraId="56C41DF6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ФП − фактически достигнутое получателем субсидии значение результата использования субсидии на отчетную дату, отраженного в отчете, представленном в соответствии с абзацем вторым пункта 20 настоящих Правил;</w:t>
      </w:r>
    </w:p>
    <w:p w14:paraId="3CBE3EC8" w14:textId="360A5E9D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ПС − значен</w:t>
      </w:r>
      <w:r w:rsidR="00215628">
        <w:rPr>
          <w:rFonts w:ascii="Times New Roman" w:eastAsia="Calibri" w:hAnsi="Times New Roman" w:cs="Times New Roman"/>
          <w:sz w:val="28"/>
          <w:lang w:eastAsia="en-US"/>
        </w:rPr>
        <w:t>ие результата, установленное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оглашении.</w:t>
      </w:r>
    </w:p>
    <w:p w14:paraId="697B6561" w14:textId="45C0ED84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24. Основанием для освобождения получателя субсидии от применения меры ответственности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недостижение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является наступление обстоятельств непреодолимой силы, препятствующих достижению результата использов</w:t>
      </w:r>
      <w:r w:rsidR="00215628">
        <w:rPr>
          <w:rFonts w:ascii="Times New Roman" w:eastAsia="Calibri" w:hAnsi="Times New Roman" w:cs="Times New Roman"/>
          <w:sz w:val="28"/>
          <w:lang w:eastAsia="en-US"/>
        </w:rPr>
        <w:t>ания субсидии, предусмотренных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оглашением, подтверждаемых соответствующими документами.</w:t>
      </w:r>
    </w:p>
    <w:p w14:paraId="3DED3B91" w14:textId="1F5D558F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 и непредотвратимые обстоятельства, возникающие в т</w:t>
      </w:r>
      <w:r w:rsidR="00E8258E">
        <w:rPr>
          <w:rFonts w:ascii="Times New Roman" w:eastAsia="Calibri" w:hAnsi="Times New Roman" w:cs="Times New Roman"/>
          <w:sz w:val="28"/>
          <w:lang w:eastAsia="en-US"/>
        </w:rPr>
        <w:t>ечение срока, предусмотренного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 о предоставлении субсидии, заключенным между Министерством и получателем субсидии, которые нель</w:t>
      </w:r>
      <w:r w:rsidR="00E8258E">
        <w:rPr>
          <w:rFonts w:ascii="Times New Roman" w:eastAsia="Calibri" w:hAnsi="Times New Roman" w:cs="Times New Roman"/>
          <w:sz w:val="28"/>
          <w:lang w:eastAsia="en-US"/>
        </w:rPr>
        <w:t>зя было ожидать при заключении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либо избежать или преодолеть, а также н</w:t>
      </w:r>
      <w:r w:rsidR="00E8258E">
        <w:rPr>
          <w:rFonts w:ascii="Times New Roman" w:eastAsia="Calibri" w:hAnsi="Times New Roman" w:cs="Times New Roman"/>
          <w:sz w:val="28"/>
          <w:lang w:eastAsia="en-US"/>
        </w:rPr>
        <w:t>аходящиеся вне контроля сторон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и непосредственно повлиявшие на исполнение</w:t>
      </w:r>
      <w:r w:rsidR="00E8258E">
        <w:rPr>
          <w:rFonts w:ascii="Times New Roman" w:eastAsia="Calibri" w:hAnsi="Times New Roman" w:cs="Times New Roman"/>
          <w:sz w:val="28"/>
          <w:lang w:eastAsia="en-US"/>
        </w:rPr>
        <w:t xml:space="preserve"> обязательств, предусмотренных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оглашением.</w:t>
      </w:r>
    </w:p>
    <w:p w14:paraId="5112F0C8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К обстоятельствам непреодолимой силы относятся:</w:t>
      </w:r>
    </w:p>
    <w:p w14:paraId="5EAC10F4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введение режима чрезвычайной ситуации в муниципальном образо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ва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 w14:paraId="0A135AD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б) аномальные погодные явления ‒ существенные отклонения погод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ных явлений от характерных для данной местности, в том числе не 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 w14:paraId="23911A7D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в) стихийные бедствия – землетрясения, наводнения, пожары, лавины, оползни, сели;</w:t>
      </w:r>
    </w:p>
    <w:p w14:paraId="10B1F738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д) военные действия, террористические акты, диверсии. </w:t>
      </w:r>
    </w:p>
    <w:p w14:paraId="1665CF9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5AD9F98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25. 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77465474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26.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14:paraId="6022F0FB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27.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3783BD5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14:paraId="5403FC50" w14:textId="77777777" w:rsidR="00EE1D54" w:rsidRPr="00EE1D54" w:rsidRDefault="00EE1D54" w:rsidP="00EE1D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V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. Порядок проведения отбора получателей субсидий</w:t>
      </w:r>
    </w:p>
    <w:p w14:paraId="37F36201" w14:textId="77777777" w:rsidR="00EE1D54" w:rsidRPr="00EE1D54" w:rsidRDefault="00EE1D54" w:rsidP="00EE1D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0F038B25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28. Государственной информационной системой, обеспечивающей проведение отбора получателей субсидий (далее также − отбор), является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система «Электронный бюджет».</w:t>
      </w:r>
    </w:p>
    <w:p w14:paraId="15FDC88F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29. Министерство осуществляет взаимодействие с участниками отбора с использованием документов в электронной форме в системе «Электронный бюджет».</w:t>
      </w:r>
    </w:p>
    <w:p w14:paraId="4403DFAE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3A8E5DC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30.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(далее − заявка), исходя из соответствия участника отбора требованиям и категориям, установленным пунктами 7 и 34 настоящих Правил, и очередности поступления заявок на участие в отборе.</w:t>
      </w:r>
    </w:p>
    <w:p w14:paraId="618705FB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Запрещается требовать от участника отбора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инициативе.</w:t>
      </w:r>
    </w:p>
    <w:p w14:paraId="13FD5EF4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участника отбора на соответствие требованиям, указанным в пункте 7 настоящих Правил, осуществляется автоматически в системе «Электронный бюджет» по данным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 w14:paraId="7A307846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соответствия участника отбора требованиям, указанным в подпунктах «а» и «б» пункта 7 настоящих Правил,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0831A21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подтверждения соответствия участника отбора требованиям, указанным в подпунктах «в» и «г» пункта 7 настоящих Правил, в объявлении о проведении отбора Министерство определяет перечень документов, подтверждающих соответствие участника отбора указанным требованиям.</w:t>
      </w:r>
    </w:p>
    <w:p w14:paraId="308E31D7" w14:textId="77777777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31. Для проведения отбора Министерство размещает на едином портале объявление о проведении отбора на предоставление субсидий не позднее 1 октября текущего года.</w:t>
      </w:r>
    </w:p>
    <w:p w14:paraId="5A1AD46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ванной электронной подписью министра (уполномоченного им лица) и включает в себя следующую информацию:</w:t>
      </w:r>
    </w:p>
    <w:p w14:paraId="52526DD2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способ проведения отбора;</w:t>
      </w:r>
    </w:p>
    <w:p w14:paraId="3F4BF04C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сроки проведения отбора;</w:t>
      </w:r>
    </w:p>
    <w:p w14:paraId="5F4E79BC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60A1113D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14:paraId="1E1F393D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результат предоставления субсидии;</w:t>
      </w:r>
    </w:p>
    <w:p w14:paraId="2EE3981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доменное имя и (или) указатели страниц системы «Электронный бюджет»;</w:t>
      </w:r>
    </w:p>
    <w:p w14:paraId="6C4EE719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требования к участникам отбора в соответствии с пунктом 7 настоящих Правил и перечень документов, представляемых участниками отбора для подтверждения их соответствия указанным требованиям, согласно пункту 9 настоящих Правил;</w:t>
      </w:r>
    </w:p>
    <w:p w14:paraId="2A04992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порядок подачи заявок участниками отбора и требования, предъявляемые к их форме и содержанию;</w:t>
      </w:r>
    </w:p>
    <w:p w14:paraId="0D7341F6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19B62BF9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правила рассмотрения заявок участников отбора в соответствии с пунктом 39 настоящих Правил;</w:t>
      </w:r>
    </w:p>
    <w:p w14:paraId="7CC1AC5F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возврата заявок на доработку;</w:t>
      </w:r>
    </w:p>
    <w:p w14:paraId="2CFEAC34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отклонения заявок, а также информация об основаниях их отклонения;</w:t>
      </w:r>
    </w:p>
    <w:p w14:paraId="41210BC0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лям) отбора, а также предельное количество победителей отбора;</w:t>
      </w:r>
    </w:p>
    <w:p w14:paraId="2BCC9BD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разъяснений;</w:t>
      </w:r>
    </w:p>
    <w:p w14:paraId="63827D4F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срок, в течение которого победитель (победители) отбора должен подписать соглашение;</w:t>
      </w:r>
    </w:p>
    <w:p w14:paraId="200E3E7B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условия признания победителя (победителей) отбора уклонившимся от заключения соглашения;</w:t>
      </w:r>
    </w:p>
    <w:p w14:paraId="5D7FB50C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сроки размещения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протокола подведения итогов отбора (документа об итогах проведения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на едином портале, которые не могут быть позднее 14-го календарного дня, следующего за днем определения победителя отбора.</w:t>
      </w:r>
    </w:p>
    <w:p w14:paraId="07516853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32. Участники отбора должны соответствовать требованиям, установленным пунктом 7 настоящих Правил. </w:t>
      </w:r>
    </w:p>
    <w:p w14:paraId="591BFF42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Документы, подтверждающие соответствие участника отбора указанным требованиям, должны соответствовать требованиям к документам, установленным в объявлении о проведении отбора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221C6F47" w14:textId="77777777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33. Критериями отбора является их соответствие требованиям и категориям, установленным настоящими Правилами.</w:t>
      </w:r>
    </w:p>
    <w:p w14:paraId="37E5CAA3" w14:textId="77777777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 34. Субсидии предоставляются сельскохозяйственным товаропроизводителям Республики Дагестан (за исключением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 и (или) первичную, и (или) последующую (промышленную) переработку молока и прошедшим отбор, проводимый Министерством путем запроса заявок, исходя из соответствия их категориям и (или) критериям отбора и очередности поступления заявок на участие в отборе. </w:t>
      </w:r>
    </w:p>
    <w:p w14:paraId="059BB2E0" w14:textId="77777777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35. Для участия в отборе участник отбора в сроки, указанные в объявлении о проведении отбора,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«Электронный бюджет».</w:t>
      </w:r>
    </w:p>
    <w:p w14:paraId="4129DED1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7E55CE8A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подписывается:</w:t>
      </w:r>
    </w:p>
    <w:p w14:paraId="3CE18370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327C2A8B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14:paraId="6078DB94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  </w:t>
      </w:r>
    </w:p>
    <w:p w14:paraId="178CA8BD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E1D5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A322AB0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Фото - и видеоматериалы, включаемые в заявку, должны содержать четкое и контрастное изображение высокого качества.</w:t>
      </w:r>
    </w:p>
    <w:p w14:paraId="419C551D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257A15B3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36. Заявка должна содержать следующие сведения:</w:t>
      </w:r>
    </w:p>
    <w:p w14:paraId="579F3789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информация и документы об участнике отбора:</w:t>
      </w:r>
    </w:p>
    <w:p w14:paraId="122275DD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полное и сокращенное наименование участника отбора (для юридических лиц); </w:t>
      </w:r>
    </w:p>
    <w:p w14:paraId="4F1052C3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14:paraId="4043D483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индивидуального предпринимателя;</w:t>
      </w:r>
    </w:p>
    <w:p w14:paraId="053C7EFC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государственный регистрационный номер участника отбора; </w:t>
      </w:r>
    </w:p>
    <w:p w14:paraId="7CE03168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идентификационный номер налогоплательщика; </w:t>
      </w:r>
    </w:p>
    <w:p w14:paraId="3FD454E6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постановки на учет в налоговом органе;</w:t>
      </w:r>
    </w:p>
    <w:p w14:paraId="4FC9C79B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и код причины постановки на учет в налоговом органе (для юридических лиц);</w:t>
      </w:r>
    </w:p>
    <w:p w14:paraId="0AFB6D2A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дата государственной регистрации физического лица в качестве индивидуального предпринимателя;</w:t>
      </w:r>
    </w:p>
    <w:p w14:paraId="6A978E4A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и место рождения (для индивидуальных предпринимателей);</w:t>
      </w:r>
    </w:p>
    <w:p w14:paraId="533AA943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страховой номер индивидуального лицевого счета (для индивидуальных предпринимателей);</w:t>
      </w:r>
    </w:p>
    <w:p w14:paraId="0C7C5D43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юридического лица, адрес регистрации (для индивидуальных предпринимателей); </w:t>
      </w:r>
    </w:p>
    <w:p w14:paraId="1A1298BA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5679D2B0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1A948FD8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505F0625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 w14:paraId="687B8784" w14:textId="5A558C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</w:t>
      </w:r>
      <w:r w:rsidR="00905772">
        <w:rPr>
          <w:rFonts w:ascii="Times New Roman" w:eastAsia="Calibri" w:hAnsi="Times New Roman" w:cs="Times New Roman"/>
          <w:sz w:val="28"/>
          <w:szCs w:val="28"/>
          <w:lang w:eastAsia="en-US"/>
        </w:rPr>
        <w:t>, уполномоченном на подписание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 (за исключением участников отбора, подлежащих казначейскому сопровождению);</w:t>
      </w:r>
    </w:p>
    <w:p w14:paraId="660AB721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информация и документы, подтверждающие соответствие участника отбора требованиям, установленным </w:t>
      </w:r>
      <w:r w:rsidRPr="00EE1D5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объявлении о проведении отбора;</w:t>
      </w:r>
    </w:p>
    <w:p w14:paraId="44206792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информация и документы, представляемые при проведении отбора получателей субсидий в процессе документооборота: </w:t>
      </w:r>
    </w:p>
    <w:p w14:paraId="2A322C2C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 </w:t>
      </w:r>
    </w:p>
    <w:p w14:paraId="61D56F8C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54252659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г) предлагаемое участником отбора значение результата предоставле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ния субсидии, указанное в пункте 17 настоящих Правил, значение запрашиваемого участником отбора размера субсидии.</w:t>
      </w:r>
    </w:p>
    <w:p w14:paraId="303D1207" w14:textId="77777777" w:rsidR="00EE1D54" w:rsidRPr="00EE1D54" w:rsidRDefault="00EE1D54" w:rsidP="00EE1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 37. 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 w14:paraId="31E96D63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35 настоящих Правил.</w:t>
      </w:r>
    </w:p>
    <w:p w14:paraId="63163672" w14:textId="5C394615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38.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</w:t>
      </w:r>
      <w:r w:rsidR="00905772">
        <w:rPr>
          <w:rFonts w:ascii="Times New Roman" w:eastAsia="Calibri" w:hAnsi="Times New Roman" w:cs="Times New Roman"/>
          <w:sz w:val="28"/>
          <w:lang w:eastAsia="en-US"/>
        </w:rPr>
        <w:t xml:space="preserve">не более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6633983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сути информации, содержащейся в указанном объявлении.</w:t>
      </w:r>
    </w:p>
    <w:p w14:paraId="64627567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303ED5F2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39. 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к поданным участниками отбора заявкам для их рассмотрения.</w:t>
      </w:r>
    </w:p>
    <w:p w14:paraId="75A28378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 </w:t>
      </w:r>
    </w:p>
    <w:p w14:paraId="769A9BA2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а) регистрационный номер заявки; </w:t>
      </w:r>
    </w:p>
    <w:p w14:paraId="24519E99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дата и время поступления заявки; </w:t>
      </w:r>
    </w:p>
    <w:p w14:paraId="6A3E1A16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полное наименование участника отбора (для юридических лиц) или фамилия, имя, отчество (при наличии) (для индивидуальных предпринимателей); </w:t>
      </w:r>
    </w:p>
    <w:p w14:paraId="6B7BBB4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г) адрес юридического лица, адрес регистрации (для индивидуальных предпринимателей); </w:t>
      </w:r>
    </w:p>
    <w:p w14:paraId="04CC3AE2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д) запрашиваемый участником отбора размер субсидии. </w:t>
      </w:r>
    </w:p>
    <w:p w14:paraId="29FBAA79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 </w:t>
      </w:r>
    </w:p>
    <w:p w14:paraId="36C7AA8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24E64E0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14:paraId="324BE025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Заявка отклоняется в случае наличия оснований для отклонения заявки, предусмотренных пунктом 40 настоящих Правил.</w:t>
      </w:r>
    </w:p>
    <w:p w14:paraId="23E2CC7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40. На стадии рассмотрения заявки основаниями для отклонения заявки от участия в отборе являются:</w:t>
      </w:r>
    </w:p>
    <w:p w14:paraId="4ECB206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несоответствие участника отбора требованиям и категориям, определенным пунктами 7 и 34 настоящих Правил;</w:t>
      </w:r>
    </w:p>
    <w:p w14:paraId="61A74FE8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6AB16978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14:paraId="332819E7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 w14:paraId="24768FAE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д) подача участником отбора заявки после даты и (или) времени, определенных для подачи заявок.</w:t>
      </w:r>
    </w:p>
    <w:p w14:paraId="7372DB1A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41.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 w14:paraId="184C6CEF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46FBC34C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43801679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данном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23EAEDF6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подведения итогов отбора получателей субсидий, предусмотренный настоящими Правилами.</w:t>
      </w:r>
    </w:p>
    <w:p w14:paraId="06B7AD38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42. Ранжирование поступивших заявок при проведении отбора осуществляется исходя из соответствия участника отбора категориям и (или) критериям и очередности их поступления.</w:t>
      </w:r>
    </w:p>
    <w:p w14:paraId="4F7CEF52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43.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6F5FC8D" w14:textId="77777777" w:rsidR="00EE1D54" w:rsidRPr="00EE1D54" w:rsidRDefault="00EE1D54" w:rsidP="00EE1D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абзацем первым настоящего пункта, в случае несоответствия запрашиваемого им размера субсидии порядку расчета размера субсидии, установленному настоящими Правилами,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14:paraId="25E665F2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44. </w:t>
      </w:r>
      <w:bookmarkStart w:id="2" w:name="Par0"/>
      <w:bookmarkEnd w:id="2"/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отбора.</w:t>
      </w:r>
    </w:p>
    <w:p w14:paraId="12E1BBA6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ван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 w14:paraId="78E894C3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0D9FE54B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14:paraId="4A2C29D0" w14:textId="2A1053F9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После окончания срока отмены проведения отбора в соответствии с абзацем первым нас</w:t>
      </w:r>
      <w:r w:rsidR="00DC70E4">
        <w:rPr>
          <w:rFonts w:ascii="Times New Roman" w:eastAsia="Calibri" w:hAnsi="Times New Roman" w:cs="Times New Roman"/>
          <w:sz w:val="28"/>
          <w:szCs w:val="28"/>
          <w:lang w:eastAsia="en-US"/>
        </w:rPr>
        <w:t>тоящего пункта и до заключения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r:id="rId12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401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14:paraId="1B4CF9EA" w14:textId="77777777" w:rsidR="00EE1D54" w:rsidRPr="00EE1D54" w:rsidRDefault="00EE1D54" w:rsidP="00EE1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сроки, указанные в объявлении о проведении отбора.</w:t>
      </w:r>
    </w:p>
    <w:p w14:paraId="731C4851" w14:textId="77777777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45. Каждому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отбора.</w:t>
      </w:r>
    </w:p>
    <w:p w14:paraId="1F0F421D" w14:textId="42F11040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46. По результатам отбора с победителем (по</w:t>
      </w:r>
      <w:r w:rsidR="00DC70E4">
        <w:rPr>
          <w:rFonts w:ascii="Times New Roman" w:eastAsia="Calibri" w:hAnsi="Times New Roman" w:cs="Times New Roman"/>
          <w:sz w:val="28"/>
          <w:lang w:eastAsia="en-US"/>
        </w:rPr>
        <w:t>бедителями) отбора заключается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оглашение.</w:t>
      </w:r>
    </w:p>
    <w:p w14:paraId="27682196" w14:textId="3C6AED60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Министерство в течение 3 рабочих дней со дня принятия решения о предоставлении субсидии </w:t>
      </w:r>
      <w:r w:rsidR="00DC70E4">
        <w:rPr>
          <w:rFonts w:ascii="Times New Roman" w:eastAsia="Calibri" w:hAnsi="Times New Roman" w:cs="Times New Roman"/>
          <w:sz w:val="28"/>
          <w:lang w:eastAsia="en-US"/>
        </w:rPr>
        <w:t>направляет получателю субсидии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о предоставлении субсидии для подписания в системе «Электронный бюджет».</w:t>
      </w:r>
    </w:p>
    <w:p w14:paraId="60DD432B" w14:textId="68E483C5" w:rsidR="00EE1D54" w:rsidRPr="00EE1D54" w:rsidRDefault="00EE1D54" w:rsidP="00EE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Получатель субсидии, прошедший отбор, подписыва</w:t>
      </w:r>
      <w:r w:rsidR="00DC70E4">
        <w:rPr>
          <w:rFonts w:ascii="Times New Roman" w:eastAsia="Calibri" w:hAnsi="Times New Roman" w:cs="Times New Roman"/>
          <w:sz w:val="28"/>
          <w:lang w:eastAsia="en-US"/>
        </w:rPr>
        <w:t>ет и направляет в Министерство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в системе</w:t>
      </w:r>
      <w:r w:rsidR="001257DC">
        <w:rPr>
          <w:rFonts w:ascii="Times New Roman" w:eastAsia="Calibri" w:hAnsi="Times New Roman" w:cs="Times New Roman"/>
          <w:sz w:val="28"/>
          <w:lang w:eastAsia="en-US"/>
        </w:rPr>
        <w:t xml:space="preserve"> «Электронный бюджет» в течение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2 рабочих дней со дня его получения.</w:t>
      </w:r>
    </w:p>
    <w:p w14:paraId="2366B3FF" w14:textId="5212BB06" w:rsidR="00EE1D54" w:rsidRPr="00EE1D54" w:rsidRDefault="00EE1D54" w:rsidP="00EE1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Получатели субсидии, не обеспечившие подписания направленного Министерством в соответствии с аб</w:t>
      </w:r>
      <w:r w:rsidR="00DC70E4">
        <w:rPr>
          <w:rFonts w:ascii="Times New Roman" w:eastAsia="Calibri" w:hAnsi="Times New Roman" w:cs="Times New Roman"/>
          <w:sz w:val="28"/>
          <w:lang w:eastAsia="en-US"/>
        </w:rPr>
        <w:t>зацем вторым настоящего пункта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в установленный в абзаце третьем настоящего пункта срок, считаются уклонившимися от его заключения и утрачивают право на получение субсидии.</w:t>
      </w:r>
    </w:p>
    <w:p w14:paraId="53CEED97" w14:textId="77777777" w:rsidR="00D464A9" w:rsidRPr="0046759A" w:rsidRDefault="00D464A9" w:rsidP="00D464A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59A">
        <w:rPr>
          <w:rFonts w:ascii="Times New Roman" w:hAnsi="Times New Roman" w:cs="Times New Roman"/>
          <w:sz w:val="28"/>
        </w:rPr>
        <w:t xml:space="preserve">47. </w:t>
      </w:r>
      <w:r w:rsidRPr="0046759A">
        <w:rPr>
          <w:rFonts w:ascii="Times New Roman" w:hAnsi="Times New Roman" w:cs="Times New Roman"/>
          <w:sz w:val="28"/>
          <w:szCs w:val="28"/>
        </w:rPr>
        <w:t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447DA9E0" w14:textId="77777777" w:rsidR="00D464A9" w:rsidRPr="00306E3D" w:rsidRDefault="00D464A9" w:rsidP="00D464A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59A">
        <w:rPr>
          <w:rFonts w:ascii="Times New Roman" w:hAnsi="Times New Roman" w:cs="Times New Roman"/>
          <w:sz w:val="28"/>
          <w:szCs w:val="28"/>
        </w:rPr>
        <w:t>__________________</w:t>
      </w:r>
    </w:p>
    <w:p w14:paraId="5DFC9CEC" w14:textId="382233DE" w:rsidR="00F07593" w:rsidRDefault="00F07593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321597B9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016A5A1F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103346E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52FF5599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2883AF2B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5EE3BD44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1E0BFD4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062C17F6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49FFA14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849B691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EEDC8B1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33391D58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31279A4D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5408A209" w14:textId="77777777" w:rsidR="00DC7C5B" w:rsidRDefault="00DC7C5B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A3D1905" w14:textId="77777777" w:rsidR="00DC7C5B" w:rsidRDefault="00DC7C5B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575753F0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4C3C0178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351125EC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DE89397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0E73054A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6D9E9E0E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7922656F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476DC961" w14:textId="77777777" w:rsidR="00CB4F89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p w14:paraId="43890470" w14:textId="027F251C" w:rsidR="002B4734" w:rsidRPr="00F06402" w:rsidRDefault="00CB4F89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9136CA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7A7C037E" w14:textId="77777777" w:rsidR="002B4734" w:rsidRPr="00F06402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Республики Дагестан </w:t>
      </w:r>
    </w:p>
    <w:p w14:paraId="029EEB91" w14:textId="77777777" w:rsidR="002B4734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Правил предоставления </w:t>
      </w:r>
    </w:p>
    <w:p w14:paraId="25BFD7A5" w14:textId="77777777" w:rsidR="002B4734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>субсидий на финансовое обеспечение (возмещение)</w:t>
      </w:r>
    </w:p>
    <w:p w14:paraId="4BC090BC" w14:textId="77777777" w:rsidR="002B4734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 части затрат на поддержку переработки молока</w:t>
      </w:r>
    </w:p>
    <w:p w14:paraId="357D6B31" w14:textId="77777777" w:rsidR="002B4734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 xml:space="preserve"> сырого крупного рогатого скота, козьего и овечьего </w:t>
      </w:r>
    </w:p>
    <w:p w14:paraId="27860A0C" w14:textId="77777777" w:rsidR="002B4734" w:rsidRPr="00F06402" w:rsidRDefault="002B4734" w:rsidP="002B4734">
      <w:pPr>
        <w:tabs>
          <w:tab w:val="left" w:pos="5892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6402">
        <w:rPr>
          <w:rFonts w:ascii="Times New Roman" w:eastAsia="Calibri" w:hAnsi="Times New Roman" w:cs="Times New Roman"/>
          <w:sz w:val="24"/>
          <w:szCs w:val="24"/>
        </w:rPr>
        <w:t>на пищевую продукцию в Республике Дагестан»</w:t>
      </w:r>
    </w:p>
    <w:p w14:paraId="5C3C40A1" w14:textId="77777777" w:rsidR="002B4734" w:rsidRDefault="002B4734" w:rsidP="00CB4F89">
      <w:pPr>
        <w:tabs>
          <w:tab w:val="left" w:pos="5745"/>
          <w:tab w:val="right" w:pos="907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B170C7" w14:textId="0E884B44" w:rsidR="00CB4F89" w:rsidRPr="00EE1D54" w:rsidRDefault="002B4734" w:rsidP="00CB4F89">
      <w:pPr>
        <w:tabs>
          <w:tab w:val="left" w:pos="5745"/>
          <w:tab w:val="right" w:pos="907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CB4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УТВЕРЖДЕНЫ</w:t>
      </w:r>
      <w:r w:rsidR="00CB4F89"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6A402E46" w14:textId="77777777" w:rsidR="00CB4F89" w:rsidRPr="00EE1D54" w:rsidRDefault="00CB4F89" w:rsidP="00CB4F8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постановлением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3B3C252C" w14:textId="77777777" w:rsidR="00CB4F89" w:rsidRPr="00EE1D54" w:rsidRDefault="00CB4F89" w:rsidP="00CB4F89">
      <w:pPr>
        <w:widowControl w:val="0"/>
        <w:tabs>
          <w:tab w:val="left" w:pos="5676"/>
          <w:tab w:val="left" w:pos="6192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D5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E1D5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</w:p>
    <w:p w14:paraId="0D6AD87D" w14:textId="77777777" w:rsidR="00CB4F89" w:rsidRPr="00EE1D54" w:rsidRDefault="00CB4F89" w:rsidP="00CB4F89">
      <w:pPr>
        <w:widowControl w:val="0"/>
        <w:tabs>
          <w:tab w:val="left" w:pos="5676"/>
          <w:tab w:val="left" w:pos="6192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E1D54">
        <w:rPr>
          <w:rFonts w:ascii="Times New Roman" w:eastAsia="Times New Roman" w:hAnsi="Times New Roman" w:cs="Times New Roman"/>
          <w:sz w:val="28"/>
          <w:szCs w:val="28"/>
        </w:rPr>
        <w:t>от ____ ____ 2024 г. № ______</w:t>
      </w:r>
    </w:p>
    <w:p w14:paraId="56FFDC2C" w14:textId="77777777" w:rsidR="00CB4F89" w:rsidRPr="00EE1D54" w:rsidRDefault="00CB4F89" w:rsidP="00CB4F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AE56A2" w14:textId="77777777" w:rsidR="00CB4F89" w:rsidRPr="00EE1D54" w:rsidRDefault="00CB4F89" w:rsidP="00CB4F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</w:p>
    <w:p w14:paraId="2B3E45BE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</w:p>
    <w:p w14:paraId="0F06490B" w14:textId="77777777" w:rsidR="00CB4F89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pacing w:val="20"/>
          <w:sz w:val="28"/>
          <w:lang w:eastAsia="en-US"/>
        </w:rPr>
        <w:t>П Р А В И Л А</w:t>
      </w:r>
    </w:p>
    <w:p w14:paraId="7F2CD541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субсидий на возмещение части затрат на поддержку </w:t>
      </w:r>
    </w:p>
    <w:p w14:paraId="75FE0988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переработки молока сырого крупного рогатого скота, козьего и овечьего на пищевую продукцию в Республике Дагестан</w:t>
      </w:r>
    </w:p>
    <w:p w14:paraId="2DC0AE67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14:paraId="53EF72F8" w14:textId="77777777" w:rsidR="00CB4F89" w:rsidRPr="00EE1D54" w:rsidRDefault="00CB4F89" w:rsidP="00CB4F89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</w:t>
      </w: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I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. Общие положения</w:t>
      </w:r>
    </w:p>
    <w:p w14:paraId="241A6DD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Настоящие Правила определяют цели, условия и порядок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 в Республике Дагестан (далее также − субсидии).</w:t>
      </w:r>
    </w:p>
    <w:p w14:paraId="24F55BA1" w14:textId="3AD8584B" w:rsidR="00CB4F89" w:rsidRPr="00200A97" w:rsidRDefault="00CB4F89" w:rsidP="00EB1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2. Субсидии предоставляются в рамках реализации мероприятий Государственной программы развития сельского хозяйства и регулирования 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рынков сельскохозяйственной продукции, сырья и продовольствия, утвержденной постановлением Правительства Российской </w:t>
      </w:r>
      <w:r w:rsidR="00822A46" w:rsidRPr="00200A97">
        <w:rPr>
          <w:rFonts w:ascii="Times New Roman" w:eastAsia="Calibri" w:hAnsi="Times New Roman" w:cs="Times New Roman"/>
          <w:sz w:val="28"/>
          <w:lang w:eastAsia="en-US"/>
        </w:rPr>
        <w:t xml:space="preserve">Федерации 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от 14 июля 2012 г. № 717, </w:t>
      </w:r>
      <w:r w:rsidR="00EB1816" w:rsidRPr="00200A97">
        <w:rPr>
          <w:rFonts w:ascii="Times New Roman" w:eastAsia="Calibri" w:hAnsi="Times New Roman" w:cs="Times New Roman"/>
          <w:sz w:val="28"/>
          <w:lang w:eastAsia="en-US"/>
        </w:rPr>
        <w:t>в целях возмещения части затрат (без учета налога на добавленную стоимость) по ставке на 1 тонну переработанного на пищевую продукцию молока сырого крупного рогатого скота, козьего и овечьего.</w:t>
      </w:r>
    </w:p>
    <w:p w14:paraId="73C8E6A2" w14:textId="3C060704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00A97">
        <w:rPr>
          <w:rFonts w:ascii="Times New Roman" w:eastAsia="Calibri" w:hAnsi="Times New Roman" w:cs="Times New Roman"/>
          <w:sz w:val="28"/>
          <w:lang w:eastAsia="en-US"/>
        </w:rPr>
        <w:t>Для участников отбора, использующих право на освобожде</w:t>
      </w:r>
      <w:r w:rsidR="001D6F98" w:rsidRPr="00200A97">
        <w:rPr>
          <w:rFonts w:ascii="Times New Roman" w:eastAsia="Calibri" w:hAnsi="Times New Roman" w:cs="Times New Roman"/>
          <w:sz w:val="28"/>
          <w:lang w:eastAsia="en-US"/>
        </w:rPr>
        <w:t xml:space="preserve">ние </w:t>
      </w:r>
      <w:r w:rsidRPr="00200A97">
        <w:rPr>
          <w:rFonts w:ascii="Times New Roman" w:eastAsia="Calibri" w:hAnsi="Times New Roman" w:cs="Times New Roman"/>
          <w:sz w:val="28"/>
          <w:lang w:eastAsia="en-US"/>
        </w:rPr>
        <w:t xml:space="preserve">от исполнения обязанностей налогоплательщика, связанных с исчислением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D44C910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3. Министерство сельского хозяйства и продовольствия Республики Дагестан (далее −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 w14:paraId="52E26086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пункте 2 настоящих Правил.</w:t>
      </w:r>
    </w:p>
    <w:p w14:paraId="519DDC4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. Способом предоставления субсидии является возмещение части затрат, понесенных участниками отбора в предшествующем финансовом году.</w:t>
      </w:r>
    </w:p>
    <w:p w14:paraId="30197E3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6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− единый портал) (в разделе «Бюджет&gt; Закон о бюджете») в порядке, установленном Министерством финансов Российской Федерации.</w:t>
      </w:r>
    </w:p>
    <w:p w14:paraId="5D0B002E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14:paraId="0A12D183" w14:textId="77777777" w:rsidR="00CB4F89" w:rsidRPr="00EE1D54" w:rsidRDefault="00CB4F89" w:rsidP="00CB4F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. Условия и порядок предоставления субсидий</w:t>
      </w:r>
    </w:p>
    <w:p w14:paraId="0EFC382E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D03E8EA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7.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П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должен соответствовать следующим требованиям:</w:t>
      </w:r>
    </w:p>
    <w:p w14:paraId="1A0B5FA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по состоянию на дату не ранее чем за 30 календарных дней до даты подачи заявки на участие в отборе:</w:t>
      </w:r>
    </w:p>
    <w:p w14:paraId="4161733E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28EE8BD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F8384FC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не должен находиться в составляемых в рамках реализации полномочий, предусмотренных           </w:t>
      </w:r>
      <w:hyperlink r:id="rId13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главой VII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9187B9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не должен получать средства из республиканского бюджета Республики Дагестан на основании иных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нормативных правовых актов Республики Дагестан на цели, указанные в пункте 2 настоящих Правил;</w:t>
      </w:r>
    </w:p>
    <w:p w14:paraId="01108553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получатель субсидии (участник отбора) не является иностранным агентом в соответствии </w:t>
      </w:r>
      <w:r w:rsidRPr="00903106">
        <w:rPr>
          <w:rFonts w:ascii="Times New Roman" w:eastAsia="Calibri" w:hAnsi="Times New Roman" w:cs="Times New Roman"/>
          <w:sz w:val="28"/>
          <w:szCs w:val="28"/>
          <w:lang w:eastAsia="en-US"/>
        </w:rPr>
        <w:t>с Федераль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ным законом от 14 июля 2022 г. № 255-ФЗ «</w:t>
      </w:r>
      <w:r w:rsidRPr="00903106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контроле за деятельностью лиц, наход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ящихся под иностранным влиянием»;</w:t>
      </w:r>
    </w:p>
    <w:p w14:paraId="71D76EB5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BF006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получателя субсидии (участника отбора) отсутствует просроченная задолженность по возврату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в республиканский бюджет Республики Дагестан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6A7E5A89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0C6416C2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тель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76C9D3E9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осуществление сельскохозяйственной деятельности и постановка на налоговый учет на территории Республики Дагестан;</w:t>
      </w:r>
    </w:p>
    <w:p w14:paraId="37D37DC4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на землях сельскохозяйственного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назначения, установленного Правилами противопожарного режима в Российской Федерации, утвержденными постановлением Правительст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ва Российской Федерации 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от 16 сентября 2020 г. № 1479;</w:t>
      </w:r>
    </w:p>
    <w:p w14:paraId="142A4060" w14:textId="77777777" w:rsidR="00E11F67" w:rsidRDefault="00CB4F89" w:rsidP="00E1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г) наличие у получателя субсидии (участника отбора) регистрации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отражение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сведений об объемах переработанного молока сырого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 на пищевую продукцию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компоненте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Федеральной государственной информационной системы</w:t>
      </w:r>
      <w:r w:rsidRPr="002E62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области ветеринарии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«Меркурий»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ФГИС «Меркурий»)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478CA63D" w14:textId="048A4DD9" w:rsidR="00CB4F89" w:rsidRPr="00BF514F" w:rsidRDefault="00E11F67" w:rsidP="00E1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BF5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</w:t>
      </w:r>
      <w:r w:rsidRPr="00BF514F">
        <w:rPr>
          <w:rFonts w:ascii="Times New Roman" w:eastAsia="Calibri" w:hAnsi="Times New Roman" w:cs="Times New Roman"/>
          <w:sz w:val="28"/>
          <w:lang w:eastAsia="en-US"/>
        </w:rPr>
        <w:t xml:space="preserve">обеспечение </w:t>
      </w:r>
      <w:r w:rsidRPr="00BF514F">
        <w:rPr>
          <w:rFonts w:ascii="Times New Roman" w:eastAsia="Calibri" w:hAnsi="Times New Roman" w:cs="Times New Roman"/>
          <w:bCs/>
          <w:sz w:val="28"/>
          <w:lang w:eastAsia="en-US"/>
        </w:rPr>
        <w:t>объема молока сырого крупного рогатого скота, козьего и овечьего, переработанного на пищевую продукцию</w:t>
      </w:r>
      <w:r w:rsidR="00DC7C5B" w:rsidRPr="00BF514F">
        <w:rPr>
          <w:rFonts w:ascii="Times New Roman" w:eastAsia="Calibri" w:hAnsi="Times New Roman" w:cs="Times New Roman"/>
          <w:bCs/>
          <w:sz w:val="28"/>
          <w:lang w:eastAsia="en-US"/>
        </w:rPr>
        <w:t xml:space="preserve"> в отчетном</w:t>
      </w:r>
      <w:r w:rsidRPr="00BF514F">
        <w:rPr>
          <w:rFonts w:ascii="Times New Roman" w:eastAsia="Calibri" w:hAnsi="Times New Roman" w:cs="Times New Roman"/>
          <w:bCs/>
          <w:sz w:val="28"/>
          <w:lang w:eastAsia="en-US"/>
        </w:rPr>
        <w:t xml:space="preserve"> финансовом году по отношению к среднему за 5 лет, предшествующих </w:t>
      </w:r>
      <w:r w:rsidR="00DC7C5B" w:rsidRPr="00BF514F">
        <w:rPr>
          <w:rFonts w:ascii="Times New Roman" w:eastAsia="Calibri" w:hAnsi="Times New Roman" w:cs="Times New Roman"/>
          <w:bCs/>
          <w:sz w:val="28"/>
          <w:lang w:eastAsia="en-US"/>
        </w:rPr>
        <w:t>отчетному</w:t>
      </w:r>
      <w:r w:rsidRPr="00BF514F">
        <w:rPr>
          <w:rFonts w:ascii="Times New Roman" w:eastAsia="Calibri" w:hAnsi="Times New Roman" w:cs="Times New Roman"/>
          <w:bCs/>
          <w:sz w:val="28"/>
          <w:lang w:eastAsia="en-US"/>
        </w:rPr>
        <w:t xml:space="preserve"> финансовому году;</w:t>
      </w:r>
    </w:p>
    <w:p w14:paraId="79D24A6C" w14:textId="111AE6D8" w:rsidR="00CB4F89" w:rsidRPr="00EE1D54" w:rsidRDefault="00E11F67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B4F89">
        <w:rPr>
          <w:rFonts w:ascii="Times New Roman" w:eastAsia="Calibri" w:hAnsi="Times New Roman" w:cs="Times New Roman"/>
          <w:sz w:val="28"/>
          <w:szCs w:val="28"/>
          <w:lang w:eastAsia="en-US"/>
        </w:rPr>
        <w:t>) о</w:t>
      </w:r>
      <w:r w:rsidR="00CB4F89" w:rsidRPr="006B2BDB">
        <w:rPr>
          <w:rFonts w:ascii="Times New Roman" w:eastAsia="Calibri" w:hAnsi="Times New Roman" w:cs="Times New Roman"/>
          <w:sz w:val="28"/>
          <w:szCs w:val="28"/>
          <w:lang w:eastAsia="en-US"/>
        </w:rPr>
        <w:t>тбор получателей субсидий осуществляется в государственной интегрированной информационной системе упра</w:t>
      </w:r>
      <w:r w:rsidR="00CB4F89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общественными финансами «Электронный бюджет» (далее - система «Электронный бюджет»</w:t>
      </w:r>
      <w:r w:rsidR="00CB4F89" w:rsidRPr="006B2BD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CB4F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37E1064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пунктах 7 и 34 настоящих Правил, комплектности представленных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lang w:eastAsia="en-US"/>
        </w:rPr>
        <w:t>системе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«Электронный бюджет»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6647893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Для подтверждения соответствия участника отбора требованиям, предусмотренным пунктом 7 настоящих Правил,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участником отбора в сроки, указанные в объявлении о проведении отбора,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представляется перечень следующих документов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:</w:t>
      </w:r>
    </w:p>
    <w:p w14:paraId="61690336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заявка (в электронной форме в системе «Электронный бюджет»), формируемая участником отбора согласно пункту 35 настоящих Правил и содержащая сведения, установленные пунктом 36 настоящих Правил;</w:t>
      </w:r>
    </w:p>
    <w:p w14:paraId="14AD19D8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4FC5242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в) справка-расчет причитающейся суммы субсидии по форме, утвержденной приказом Министерства;</w:t>
      </w:r>
    </w:p>
    <w:p w14:paraId="5909885F" w14:textId="26D008CB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г) </w:t>
      </w:r>
      <w:r w:rsidR="00925253">
        <w:rPr>
          <w:rFonts w:ascii="Times New Roman" w:eastAsia="Calibri" w:hAnsi="Times New Roman" w:cs="Times New Roman"/>
          <w:sz w:val="28"/>
          <w:lang w:eastAsia="en-US"/>
        </w:rPr>
        <w:t>выписка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 xml:space="preserve">телей (далее − ЕГРЮЛ/ЕГРИП) по состоянию на дату не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ранее чем за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30 календарных дней до даты подачи заявки о предоставлении субсидии;                </w:t>
      </w:r>
    </w:p>
    <w:p w14:paraId="5DC17CED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</w:t>
      </w:r>
    </w:p>
    <w:p w14:paraId="62E276D3" w14:textId="4CC0E0D6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е) </w:t>
      </w:r>
      <w:r w:rsidR="009C6B67">
        <w:rPr>
          <w:rFonts w:ascii="Times New Roman" w:eastAsia="Calibri" w:hAnsi="Times New Roman" w:cs="Times New Roman"/>
          <w:sz w:val="28"/>
          <w:lang w:eastAsia="en-US"/>
        </w:rPr>
        <w:t>документ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месту учета и имеющая отметку налогового органа о ее получении (представляется в случае использования учас</w:t>
      </w:r>
      <w:r w:rsidR="002B7E2C">
        <w:rPr>
          <w:rFonts w:ascii="Times New Roman" w:eastAsia="Calibri" w:hAnsi="Times New Roman" w:cs="Times New Roman"/>
          <w:sz w:val="28"/>
          <w:lang w:eastAsia="en-US"/>
        </w:rPr>
        <w:t>тником отбора указанного права)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24F5579E" w14:textId="3A03A297" w:rsidR="00CB4F89" w:rsidRPr="00EE1D54" w:rsidRDefault="00CB4F89" w:rsidP="00CB4F89">
      <w:pPr>
        <w:widowControl w:val="0"/>
        <w:tabs>
          <w:tab w:val="left" w:pos="1066"/>
        </w:tabs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15A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финансово-экономическом состоянии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 (для участников отбора – юридических лиц - формы 14-АПК, для крестьянских (фермерских) хозяйств и индивидуальных предпринимателей - форма № 1-КФХ и форма № 1-ИП соответственно;</w:t>
      </w:r>
    </w:p>
    <w:p w14:paraId="732F0F81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з) сведения об объемах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переработанного молока сырого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 на пищевую продукцию за отчетный финансовый год по форме, утвержденной приказом Министерства;</w:t>
      </w:r>
    </w:p>
    <w:p w14:paraId="6F72B029" w14:textId="25E7DBC4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и) </w:t>
      </w:r>
      <w:r w:rsidR="000A37C8">
        <w:rPr>
          <w:rFonts w:ascii="Times New Roman" w:eastAsia="Calibri" w:hAnsi="Times New Roman" w:cs="Times New Roman"/>
          <w:sz w:val="28"/>
          <w:lang w:eastAsia="en-US"/>
        </w:rPr>
        <w:t>сведения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об объемах произведенной молочной продукции за отчетный финансовый год по форме федерального статистического наблюдения (1-натура-БМ, МП (микро)-натура) с отметкой территориального органа Федеральной службы государственной статистики по Респуб</w:t>
      </w:r>
      <w:r w:rsidR="000A37C8">
        <w:rPr>
          <w:rFonts w:ascii="Times New Roman" w:eastAsia="Calibri" w:hAnsi="Times New Roman" w:cs="Times New Roman"/>
          <w:sz w:val="28"/>
          <w:lang w:eastAsia="en-US"/>
        </w:rPr>
        <w:t>лике Дагестан о принятии отчета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1DDD0F1B" w14:textId="7B53B284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к) </w:t>
      </w:r>
      <w:r w:rsidR="00B8390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, подтвержда</w:t>
      </w:r>
      <w:r w:rsidR="00B83900">
        <w:rPr>
          <w:rFonts w:ascii="Times New Roman" w:eastAsia="Calibri" w:hAnsi="Times New Roman" w:cs="Times New Roman"/>
          <w:sz w:val="28"/>
          <w:szCs w:val="28"/>
          <w:lang w:eastAsia="en-US"/>
        </w:rPr>
        <w:t>ющие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фактически произведенные затраты участником отбора в отчетном финансовом году на переработку молока сырого крупного рогатого скота, козьего и овечьего на пищевую продукцию, в статьи затрат которых могут войти направления затрат, указанн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ые в пункте 16 настоящих Правил;</w:t>
      </w:r>
    </w:p>
    <w:p w14:paraId="44993C2D" w14:textId="056C2CE0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л) </w:t>
      </w:r>
      <w:r w:rsidR="008453E0">
        <w:rPr>
          <w:rFonts w:ascii="Times New Roman" w:eastAsia="Calibri" w:hAnsi="Times New Roman" w:cs="Times New Roman"/>
          <w:sz w:val="28"/>
          <w:lang w:eastAsia="en-US"/>
        </w:rPr>
        <w:t>ветеринарные сопроводительные документы (ветеринарные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свидетельств</w:t>
      </w:r>
      <w:r w:rsidR="008453E0">
        <w:rPr>
          <w:rFonts w:ascii="Times New Roman" w:eastAsia="Calibri" w:hAnsi="Times New Roman" w:cs="Times New Roman"/>
          <w:sz w:val="28"/>
          <w:lang w:eastAsia="en-US"/>
        </w:rPr>
        <w:t>а), оформленные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с использованием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ФГИС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«Меркурий», на партии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переработанного </w:t>
      </w:r>
      <w:r w:rsidR="00845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молока сырого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овечьего, находящихся в состоянии «погашен», в соответствии с приказом Министерства сельского хозяйства Российской Федерации от 13 декабря 2022 г.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45A65B1F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Документы, указанные в подпунктах «в», «ж» и «з» представляются по формам, утвержденным приказом Министерства и размещенным на официальном сайте Министерства в информационно-телекоммуникаци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онной сети «Интернет» (</w:t>
      </w:r>
      <w:r w:rsidRPr="00EE1D54">
        <w:rPr>
          <w:rFonts w:ascii="Times New Roman" w:eastAsia="Calibri" w:hAnsi="Times New Roman" w:cs="Times New Roman"/>
          <w:sz w:val="28"/>
          <w:lang w:val="en-US" w:eastAsia="en-US"/>
        </w:rPr>
        <w:t>www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EE1D54">
        <w:rPr>
          <w:rFonts w:ascii="Times New Roman" w:eastAsia="Calibri" w:hAnsi="Times New Roman" w:cs="Times New Roman"/>
          <w:sz w:val="28"/>
          <w:lang w:val="en-US" w:eastAsia="en-US"/>
        </w:rPr>
        <w:t>mcxrd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EE1D54">
        <w:rPr>
          <w:rFonts w:ascii="Times New Roman" w:eastAsia="Calibri" w:hAnsi="Times New Roman" w:cs="Times New Roman"/>
          <w:sz w:val="28"/>
          <w:lang w:val="en-US" w:eastAsia="en-US"/>
        </w:rPr>
        <w:t>ru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) в подразделе «Формы документов» раздела «Документы».</w:t>
      </w:r>
    </w:p>
    <w:p w14:paraId="1A0286C3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Документы, указанные в подпунктах «г», «д» и «л» настоящего пункта, представляются участником отбора по собственной инициативе.</w:t>
      </w:r>
    </w:p>
    <w:p w14:paraId="6DF899CA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− СМЭВ) запрашивает и получает от:</w:t>
      </w:r>
    </w:p>
    <w:p w14:paraId="7530C80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Управления Федеральной налоговой службы по Республике Дагестан по состоянию на дату формирования сведений:</w:t>
      </w:r>
    </w:p>
    <w:p w14:paraId="6B759E4F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выписку из ЕГРЮЛ/ЕГРИП;</w:t>
      </w:r>
    </w:p>
    <w:p w14:paraId="1A4735B6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сведения о наличии (отсутствии) у участника отбора задолженности по уплате налогов, сборов, страховых взносов, пеней, штрафов;</w:t>
      </w:r>
    </w:p>
    <w:p w14:paraId="38E44815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сведения из ЕГРЮЛ/ЕГРИП в том числе могут быть получены Министерством с официального сайта Федеральной налоговой службы с помощью сервиса «Предоставление сведений из ЕГРЮЛ/ЕГРИП в электронном виде»;</w:t>
      </w:r>
    </w:p>
    <w:p w14:paraId="28AE139D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Комитета по ветеринарии Республики Дагестан (далее – Дагветеринария) – сведения о наличии у участника отбора регистрации в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ФГИС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«Меркурий»,</w:t>
      </w:r>
      <w:r w:rsidRPr="00EE1D54">
        <w:rPr>
          <w:rFonts w:ascii="Calibri" w:eastAsia="Calibri" w:hAnsi="Calibri" w:cs="Times New Roman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а также об объеме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переработанного молока сырого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крупного рогатого скота, козьего и овечьего на пищевую продукцию. Запрашиваемую информацию Дагветеринария направляет в Министерство в течение 3 рабочих дней со дня поступления запроса.</w:t>
      </w:r>
    </w:p>
    <w:p w14:paraId="39333A8A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10. Основаниями для принятия Министерством решения об отказе получателю субсидии в предоставлении субсидии являются:</w:t>
      </w:r>
    </w:p>
    <w:p w14:paraId="7D59851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несоответствие представленных получателем субсидии документов, предусмотренных пунктом 9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 w14:paraId="6E52BB35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установление факта недостоверности представленной получателем субсидии информации.</w:t>
      </w:r>
    </w:p>
    <w:p w14:paraId="76E4DEF4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11. Субсидии предоставляются по ставке, утверждаемой приказом Министерства.</w:t>
      </w:r>
    </w:p>
    <w:p w14:paraId="454A3CD6" w14:textId="660C3804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При определении размера ставок субсидии применяются следующие коэффициенты:</w:t>
      </w:r>
    </w:p>
    <w:p w14:paraId="4C0CC3D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в случае выполнения получателем субсидии условия по достижению в году, предшествующем году получения субсидии (далее − отчетный финансовый год), результата, предусмотренного пунктом 17 настоящих Правил, к ставке применяется коэффициент в размере, равном отношению фактического значения за отчетный финансовый год к установленному, но не выше 1,2 (применяется в случае получения субсидии в отчетном финансовом году);</w:t>
      </w:r>
    </w:p>
    <w:p w14:paraId="20C30B9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в случае невыполнения получателем субсидии условия по достижению в отчетном финансовом году результата, предусмотренного пунктом 17 настоящих Правил, к ставке применяется коэффициент в размере, равном отношению фактического значения за отчетный финансовый год к установленному, но не менее 0,8 (применяется в случае получения субсидии в отчетном финансовом году); </w:t>
      </w:r>
    </w:p>
    <w:p w14:paraId="75A087E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Размер субсидии, предоставляемой получателю субсидии, не должен превышать 90 процентов фактически произведенных затрат, и рассчитывается по следующей формуле:</w:t>
      </w:r>
    </w:p>
    <w:p w14:paraId="2A8B9AC4" w14:textId="77777777" w:rsidR="00CB4F89" w:rsidRPr="00EE1D54" w:rsidRDefault="00CB4F89" w:rsidP="00CB4F89">
      <w:pPr>
        <w:widowControl w:val="0"/>
        <w:tabs>
          <w:tab w:val="left" w:pos="12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РС= С х О х К,</w:t>
      </w:r>
    </w:p>
    <w:p w14:paraId="48BD1ADC" w14:textId="77777777" w:rsidR="00CB4F89" w:rsidRPr="00EE1D54" w:rsidRDefault="00CB4F89" w:rsidP="00CB4F89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14:paraId="19BC329B" w14:textId="77777777" w:rsidR="00CB4F89" w:rsidRPr="00EE1D54" w:rsidRDefault="00CB4F89" w:rsidP="00CB4F89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РС – размер субсидии, предоставляемой получателю субсидии (рублей);</w:t>
      </w:r>
    </w:p>
    <w:p w14:paraId="63EE1F20" w14:textId="1E4E0951" w:rsidR="00CB4F89" w:rsidRPr="00EE1D54" w:rsidRDefault="00CB4F89" w:rsidP="00CB4F89">
      <w:pPr>
        <w:spacing w:after="16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– ставка субсидии на 1 тонну переработанного </w:t>
      </w:r>
      <w:r w:rsidR="00DC2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молока сырого крупного рогатого скота, козьего и овечьего (руб./тонну), определяемая Министерством;</w:t>
      </w:r>
    </w:p>
    <w:p w14:paraId="412CFF05" w14:textId="5FC4847C" w:rsidR="00CB4F89" w:rsidRPr="00EE1D54" w:rsidRDefault="00CB4F89" w:rsidP="00CB4F89">
      <w:pPr>
        <w:widowControl w:val="0"/>
        <w:tabs>
          <w:tab w:val="left" w:pos="12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– объем переработанного </w:t>
      </w:r>
      <w:r w:rsidR="00DC218F"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пищевую продукцию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молока сырого, крупного рогатого скота, козьего и овечьего в отчетном году, (тонн);</w:t>
      </w:r>
    </w:p>
    <w:p w14:paraId="764027F9" w14:textId="03F4CD05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К − коэффициент, определяемый в соответствии с подпунктом «а» или «б» настоящего пункта настоящих Правил;</w:t>
      </w:r>
    </w:p>
    <w:p w14:paraId="164A6E66" w14:textId="77777777" w:rsidR="00CB4F89" w:rsidRPr="00EE1D54" w:rsidRDefault="00CB4F89" w:rsidP="00CB4F89">
      <w:pPr>
        <w:widowControl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пункте 2 настоящих Правил, размер субсидии, предоставляемой </w:t>
      </w:r>
      <w:r w:rsidRPr="00EE1D5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-му получателю средств, рассчитывается по формуле:</w:t>
      </w:r>
    </w:p>
    <w:p w14:paraId="407A0B1B" w14:textId="77777777" w:rsidR="00CB4F89" w:rsidRPr="00EE1D54" w:rsidRDefault="00CB4F89" w:rsidP="00CB4F89">
      <w:pPr>
        <w:widowControl w:val="0"/>
        <w:spacing w:after="0" w:line="2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РС</w:t>
      </w:r>
      <w:r w:rsidRPr="00EE1D5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EE1D54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= РС х ЛБО /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 xml:space="preserve"> 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  <w:lang w:val="en-US" w:eastAsia="en-US"/>
              </w:rPr>
              <m:t>i</m:t>
            </m:r>
            <m:r>
              <w:rPr>
                <w:rFonts w:ascii="Cambria Math" w:eastAsia="Cambria Math" w:hAnsi="Cambria Math" w:cs="Cambria Math"/>
                <w:sz w:val="24"/>
                <w:szCs w:val="24"/>
                <w:lang w:eastAsia="en-US"/>
              </w:rPr>
              <m:t>=1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  <w:lang w:eastAsia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РС</m:t>
            </m:r>
          </m:e>
        </m:nary>
      </m:oMath>
    </w:p>
    <w:p w14:paraId="2508F2A9" w14:textId="77777777" w:rsidR="00CB4F89" w:rsidRPr="00EE1D54" w:rsidRDefault="00CB4F89" w:rsidP="00CB4F89">
      <w:pPr>
        <w:tabs>
          <w:tab w:val="left" w:pos="3615"/>
        </w:tabs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14:paraId="63520DCA" w14:textId="01AF2153" w:rsidR="00CB4F89" w:rsidRPr="00AA5077" w:rsidRDefault="00CB4F89" w:rsidP="00CB4F89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A5077">
        <w:rPr>
          <w:rFonts w:ascii="Times New Roman" w:eastAsia="Times New Roman" w:hAnsi="Times New Roman" w:cs="Times New Roman"/>
          <w:sz w:val="28"/>
          <w:szCs w:val="28"/>
          <w:lang w:eastAsia="en-US"/>
        </w:rPr>
        <w:t>РС</w:t>
      </w:r>
      <w:r w:rsidRPr="00AA507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AA50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размер субсидии, рассчитываемый </w:t>
      </w:r>
      <w:r w:rsidRPr="00AA50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AA50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-му получателю средств в соответствии с формулой, указанной в абзаце втором </w:t>
      </w:r>
      <w:r w:rsidR="00BC2346" w:rsidRPr="00AA50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подпункта «б» </w:t>
      </w:r>
      <w:r w:rsidRPr="00AA50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 пункта (РС= С х О х К);</w:t>
      </w:r>
    </w:p>
    <w:p w14:paraId="5DE7FAC3" w14:textId="77777777" w:rsidR="00CB4F89" w:rsidRPr="00EE1D54" w:rsidRDefault="00CB4F89" w:rsidP="00CB4F89">
      <w:pPr>
        <w:widowControl w:val="0"/>
        <w:spacing w:after="0" w:line="20" w:lineRule="atLeast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ЛБО - лимит бюджетных обязательств, доведенный до Министерства на текущий финансовый год на цели, указанные в пункте 2 настоящих Правил;</w:t>
      </w:r>
    </w:p>
    <w:p w14:paraId="278BF8C3" w14:textId="77777777" w:rsidR="00CB4F89" w:rsidRPr="00EE1D54" w:rsidRDefault="00CB4F89" w:rsidP="00CB4F89">
      <w:pPr>
        <w:widowControl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 -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количество получателей средств, определенных Министерством по итогам отбора для предоставления субсидии на цели, указанные в пункте 2 настоящих Правил.</w:t>
      </w:r>
    </w:p>
    <w:p w14:paraId="3FD31639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12. Субсидии предоставляются на основании соглашения о предоставлении субсидии,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системы «Электронный бюджет» и подписанного усиленной квалифицированной электронной подписью  лиц, имеющих право действовать от имени каждой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из сторон соглашения (далее −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оглашение).</w:t>
      </w:r>
    </w:p>
    <w:p w14:paraId="20086A31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по инициативе одной из сторон путем направления соответствующего уведомления могут быть внесены изменения и дополнения путем подписани</w:t>
      </w:r>
      <w:r>
        <w:rPr>
          <w:rFonts w:ascii="Times New Roman" w:eastAsia="Calibri" w:hAnsi="Times New Roman" w:cs="Times New Roman"/>
          <w:sz w:val="28"/>
          <w:lang w:eastAsia="en-US"/>
        </w:rPr>
        <w:t>я дополнительного оглашения к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</w:t>
      </w:r>
      <w:r>
        <w:rPr>
          <w:rFonts w:ascii="Times New Roman" w:eastAsia="Calibri" w:hAnsi="Times New Roman" w:cs="Times New Roman"/>
          <w:sz w:val="28"/>
          <w:lang w:eastAsia="en-US"/>
        </w:rPr>
        <w:t>ю, в том числе дополнительного Соглашения о расторжении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по основаниям, пр</w:t>
      </w:r>
      <w:r>
        <w:rPr>
          <w:rFonts w:ascii="Times New Roman" w:eastAsia="Calibri" w:hAnsi="Times New Roman" w:cs="Times New Roman"/>
          <w:sz w:val="28"/>
          <w:lang w:eastAsia="en-US"/>
        </w:rPr>
        <w:t>едусмотренным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оглашении, в течение 7 рабочих дней с момента получения указанно</w:t>
      </w:r>
      <w:r>
        <w:rPr>
          <w:rFonts w:ascii="Times New Roman" w:eastAsia="Calibri" w:hAnsi="Times New Roman" w:cs="Times New Roman"/>
          <w:sz w:val="28"/>
          <w:lang w:eastAsia="en-US"/>
        </w:rPr>
        <w:t>го уведомления. Дополнительное соглашение к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оглашению, в том числе дополните</w:t>
      </w:r>
      <w:r>
        <w:rPr>
          <w:rFonts w:ascii="Times New Roman" w:eastAsia="Calibri" w:hAnsi="Times New Roman" w:cs="Times New Roman"/>
          <w:sz w:val="28"/>
          <w:lang w:eastAsia="en-US"/>
        </w:rPr>
        <w:t>льное соглашение о расторжении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оглашения, заключается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7DDE9956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Обязательными условиями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являются:</w:t>
      </w:r>
    </w:p>
    <w:p w14:paraId="5FAD79A4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согласование новых условий Соглашения или расторжения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оглашения при недостижении согласия по новым условиям в случае уменьшения ранее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доведенных лимитов бюджетных обязательств, приводящего к невозможности предоставления субс</w:t>
      </w:r>
      <w:r>
        <w:rPr>
          <w:rFonts w:ascii="Times New Roman" w:eastAsia="Calibri" w:hAnsi="Times New Roman" w:cs="Times New Roman"/>
          <w:sz w:val="28"/>
          <w:lang w:eastAsia="en-US"/>
        </w:rPr>
        <w:t>идии в размере, определенном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оглашении;</w:t>
      </w:r>
    </w:p>
    <w:p w14:paraId="1D207D1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</w:t>
      </w:r>
      <w:r>
        <w:rPr>
          <w:rFonts w:ascii="Times New Roman" w:eastAsia="Calibri" w:hAnsi="Times New Roman" w:cs="Times New Roman"/>
          <w:sz w:val="28"/>
          <w:lang w:eastAsia="en-US"/>
        </w:rPr>
        <w:t>ерством и получателем субсидии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оглашением.</w:t>
      </w:r>
    </w:p>
    <w:p w14:paraId="026BC68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Дополнительно к условиям, указанным в абзац</w:t>
      </w:r>
      <w:r>
        <w:rPr>
          <w:rFonts w:ascii="Times New Roman" w:eastAsia="Calibri" w:hAnsi="Times New Roman" w:cs="Times New Roman"/>
          <w:sz w:val="28"/>
          <w:lang w:eastAsia="en-US"/>
        </w:rPr>
        <w:t>е третьем настоящего пункта,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включается 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7BAB12F5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13.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При реорганизации получателя субсидии, являющегося юридическим лицом, в форме слияния, прис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оединения или преобразования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вносятся изменения путем заключени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дополнительного соглашения к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оглашению в части перемены лица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обязательстве с указанием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оглашении юридического лица, являющегося правопреемником.</w:t>
      </w:r>
    </w:p>
    <w:p w14:paraId="6D0347E0" w14:textId="0B803218" w:rsidR="00CB4F89" w:rsidRPr="00AA5077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 w:rsidRPr="00AA5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4" w:history="1">
        <w:r w:rsidRPr="00AA507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абзацем вторым пункта 5 статьи 23</w:t>
        </w:r>
      </w:hyperlink>
      <w:r w:rsidRPr="00AA5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</w:t>
      </w:r>
      <w:r w:rsidR="00B4320B" w:rsidRPr="00AA5077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возмещения части затрат</w:t>
      </w:r>
      <w:r w:rsidRPr="00AA50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является субсидия, и возврате неиспользованного остатка субсидии в республиканский бюджет Республики Дагестан.</w:t>
      </w:r>
    </w:p>
    <w:p w14:paraId="31E94B7F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14. При прекращении деятельности получателя субсидии, яв</w:t>
      </w:r>
      <w:bookmarkStart w:id="3" w:name="_GoBack"/>
      <w:bookmarkEnd w:id="3"/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5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абзацем вторым пункта 5 статьи 23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6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18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 крестьянс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 (фермерском) хозяйстве»,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вносятся изменения путем заключени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дополнительного соглашения к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оглашению в части перемены лица в обязательстве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 в качестве стороны в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оглашении иного лица, являющегося правопреемником.</w:t>
      </w:r>
    </w:p>
    <w:p w14:paraId="5E0208FF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поддержку переработки молока сырого крупного рогатого скота, козьего и овечьего на пищевую продукцию средств Министерство проводит дополнительные отборы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получателей субсидий, объявления о проведении которых размещаются на едином портале не позднее 1 ноября текущего финансового года.</w:t>
      </w:r>
    </w:p>
    <w:p w14:paraId="0F2011E1" w14:textId="77777777" w:rsidR="00CB4F89" w:rsidRPr="00EE1D54" w:rsidRDefault="00CB4F89" w:rsidP="00CB4F89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r w:rsidRPr="00EE1D5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Направлениями затрат, на возмещение которых предоставляется субсидия, являются:</w:t>
      </w:r>
    </w:p>
    <w:p w14:paraId="5C5AA626" w14:textId="77777777" w:rsidR="00CB4F89" w:rsidRPr="00EE1D54" w:rsidRDefault="00CB4F89" w:rsidP="00CB4F89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а) приобретение сырья, заквасок, добавок, используемых при приготовлении готовой продукции, упаковки, а также оборудования и (или) иных технических средств и расходных материалов для маркировки готовой продукции;</w:t>
      </w:r>
    </w:p>
    <w:p w14:paraId="1CA4EF9A" w14:textId="77777777" w:rsidR="00CB4F89" w:rsidRPr="00EE1D54" w:rsidRDefault="00CB4F89" w:rsidP="00CB4F89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б) содержание (текущий ремонт и обслуживание) производственных помещений и технологического оборудования;</w:t>
      </w:r>
    </w:p>
    <w:p w14:paraId="7E889AB8" w14:textId="77777777" w:rsidR="00CB4F89" w:rsidRPr="00EE1D54" w:rsidRDefault="00CB4F89" w:rsidP="00CB4F89">
      <w:pPr>
        <w:widowControl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выплата заработной платы постоянным и временным работникам, занятым в переработке молока, с отчислениями во внебюджетные фонды. </w:t>
      </w:r>
    </w:p>
    <w:p w14:paraId="59A47263" w14:textId="511913DF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17. Результатом предоставления субсидии на 31 декабря года предоставления субсидии является объем </w:t>
      </w:r>
      <w:r w:rsidR="009623FB">
        <w:rPr>
          <w:rFonts w:ascii="Times New Roman" w:eastAsia="Calibri" w:hAnsi="Times New Roman" w:cs="Times New Roman"/>
          <w:sz w:val="28"/>
          <w:lang w:eastAsia="en-US"/>
        </w:rPr>
        <w:t xml:space="preserve">переработанного на пищевую продукцию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молока сырого крупного рога</w:t>
      </w:r>
      <w:r w:rsidR="009623FB">
        <w:rPr>
          <w:rFonts w:ascii="Times New Roman" w:eastAsia="Calibri" w:hAnsi="Times New Roman" w:cs="Times New Roman"/>
          <w:sz w:val="28"/>
          <w:lang w:eastAsia="en-US"/>
        </w:rPr>
        <w:t xml:space="preserve">того скота, козьего и овечьего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(</w:t>
      </w:r>
      <w:r w:rsidR="009623FB">
        <w:rPr>
          <w:rFonts w:ascii="Times New Roman" w:eastAsia="Calibri" w:hAnsi="Times New Roman" w:cs="Times New Roman"/>
          <w:sz w:val="28"/>
          <w:lang w:eastAsia="en-US"/>
        </w:rPr>
        <w:t xml:space="preserve">тыс.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тонн).</w:t>
      </w:r>
    </w:p>
    <w:p w14:paraId="14C52F63" w14:textId="4705E1AE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Значение результата предоставления субсидии у</w:t>
      </w:r>
      <w:r w:rsidR="001C5527">
        <w:rPr>
          <w:rFonts w:ascii="Times New Roman" w:eastAsia="Calibri" w:hAnsi="Times New Roman" w:cs="Times New Roman"/>
          <w:sz w:val="28"/>
          <w:lang w:eastAsia="en-US"/>
        </w:rPr>
        <w:t>станавливается Министерством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оглашении.</w:t>
      </w:r>
    </w:p>
    <w:p w14:paraId="6BB7A04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Министерства, открытого в УФК по РД, на расчетный счет, открытый получателем субсидии в российской кредитной организации.</w:t>
      </w:r>
    </w:p>
    <w:p w14:paraId="7E8C0620" w14:textId="77777777" w:rsidR="00CB4F89" w:rsidRPr="00EE1D54" w:rsidRDefault="00CB4F89" w:rsidP="00CB4F8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CD3E718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II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. Порядок представления отчетности, осуществления       </w:t>
      </w:r>
    </w:p>
    <w:p w14:paraId="48556C18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      контроля (мониторинга) за соблюдением условий и порядка    </w:t>
      </w:r>
    </w:p>
    <w:p w14:paraId="1020AF89" w14:textId="77777777" w:rsidR="00CB4F89" w:rsidRPr="00EE1D54" w:rsidRDefault="00CB4F89" w:rsidP="00CB4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 xml:space="preserve">      предоставления субсидий и ответственность за их нарушение</w:t>
      </w:r>
    </w:p>
    <w:p w14:paraId="50FAD3F0" w14:textId="77777777" w:rsidR="00CB4F89" w:rsidRPr="00EE1D54" w:rsidRDefault="00CB4F89" w:rsidP="00CB4F89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41A18EBB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19. </w:t>
      </w:r>
      <w:r w:rsidRPr="00F73014">
        <w:rPr>
          <w:rFonts w:ascii="Times New Roman" w:eastAsia="Calibri" w:hAnsi="Times New Roman" w:cs="Times New Roman"/>
          <w:sz w:val="28"/>
          <w:lang w:eastAsia="en-US"/>
        </w:rPr>
        <w:t xml:space="preserve">Получатель субсидии не позднее 1 февраля года, следующего за годом,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 </w:t>
      </w:r>
      <w:r w:rsidRPr="00F73014">
        <w:rPr>
          <w:rFonts w:ascii="Times New Roman" w:eastAsia="Calibri" w:hAnsi="Times New Roman" w:cs="Times New Roman"/>
          <w:sz w:val="28"/>
          <w:lang w:eastAsia="en-US"/>
        </w:rPr>
        <w:t xml:space="preserve">котором ему предоставлена субсидия, представляет Министерство отчет </w:t>
      </w:r>
      <w:r>
        <w:rPr>
          <w:rFonts w:ascii="Times New Roman" w:eastAsia="Calibri" w:hAnsi="Times New Roman" w:cs="Times New Roman"/>
          <w:sz w:val="28"/>
          <w:lang w:eastAsia="en-US"/>
        </w:rPr>
        <w:t>по достижению</w:t>
      </w:r>
      <w:r w:rsidRPr="00F73014">
        <w:rPr>
          <w:rFonts w:ascii="Times New Roman" w:eastAsia="Calibri" w:hAnsi="Times New Roman" w:cs="Times New Roman"/>
          <w:sz w:val="28"/>
          <w:lang w:eastAsia="en-US"/>
        </w:rPr>
        <w:t xml:space="preserve"> значения результата предоставления субсидии показателя, необходимого для его дости</w:t>
      </w:r>
      <w:r>
        <w:rPr>
          <w:rFonts w:ascii="Times New Roman" w:eastAsia="Calibri" w:hAnsi="Times New Roman" w:cs="Times New Roman"/>
          <w:sz w:val="28"/>
          <w:lang w:eastAsia="en-US"/>
        </w:rPr>
        <w:t>жения, по форме, установленной С</w:t>
      </w:r>
      <w:r w:rsidRPr="00F73014">
        <w:rPr>
          <w:rFonts w:ascii="Times New Roman" w:eastAsia="Calibri" w:hAnsi="Times New Roman" w:cs="Times New Roman"/>
          <w:sz w:val="28"/>
          <w:lang w:eastAsia="en-US"/>
        </w:rPr>
        <w:t>оглашением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6DED6F07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получателем субсидии отчетности, указанной в настоящем пункте, осуществляется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48C94A3E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</w:p>
    <w:p w14:paraId="6D31F92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21. Мониторинг достижения результатов предоставления субсидии исходя из достижения значений результатов предост</w:t>
      </w:r>
      <w:r>
        <w:rPr>
          <w:rFonts w:ascii="Times New Roman" w:eastAsia="Calibri" w:hAnsi="Times New Roman" w:cs="Times New Roman"/>
          <w:sz w:val="28"/>
          <w:lang w:eastAsia="en-US"/>
        </w:rPr>
        <w:t>авления субсидии, определенных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точка), проводится в порядке и по формам, которые установлены Министерством финансов Российской Федерации, не реже одного раза в год.</w:t>
      </w:r>
    </w:p>
    <w:p w14:paraId="3131063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22.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40C86849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23.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уполномоченными органами государственного финансового контроля Республики Дагестан, в полном объеме,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 в случае недостижения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 w14:paraId="63559F7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Объем средств, подлежащих возврату в республиканский бюджет Республики Дагестан (ОС</w:t>
      </w:r>
      <w:r w:rsidRPr="00EE1D54">
        <w:rPr>
          <w:rFonts w:ascii="Times New Roman" w:eastAsia="Calibri" w:hAnsi="Times New Roman" w:cs="Times New Roman"/>
          <w:sz w:val="28"/>
          <w:vertAlign w:val="subscript"/>
          <w:lang w:eastAsia="en-US"/>
        </w:rPr>
        <w:t>в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),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недостижения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рассчитывается по формуле:</w:t>
      </w:r>
    </w:p>
    <w:p w14:paraId="66D3AE76" w14:textId="77777777" w:rsidR="00CB4F89" w:rsidRPr="00EE1D54" w:rsidRDefault="00AF519A" w:rsidP="00CB4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ОС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в</m:t>
            </m:r>
          </m:sub>
        </m:sSub>
        <m:r>
          <w:rPr>
            <w:rFonts w:ascii="Cambria Math" w:eastAsia="Calibri" w:hAnsi="Cambria Math" w:cs="Times New Roman"/>
            <w:sz w:val="28"/>
            <w:lang w:eastAsia="en-US"/>
          </w:rPr>
          <m:t>=РС×(1-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lang w:eastAsia="en-US"/>
              </w:rPr>
              <m:t>ФП</m:t>
            </m:r>
          </m:num>
          <m:den>
            <m:r>
              <w:rPr>
                <w:rFonts w:ascii="Cambria Math" w:eastAsia="Calibri" w:hAnsi="Cambria Math" w:cs="Times New Roman"/>
                <w:sz w:val="28"/>
                <w:lang w:eastAsia="en-US"/>
              </w:rPr>
              <m:t>ПС</m:t>
            </m:r>
          </m:den>
        </m:f>
        <m:r>
          <w:rPr>
            <w:rFonts w:ascii="Cambria Math" w:eastAsia="Calibri" w:hAnsi="Cambria Math" w:cs="Times New Roman"/>
            <w:sz w:val="28"/>
            <w:lang w:eastAsia="en-US"/>
          </w:rPr>
          <m:t>)</m:t>
        </m:r>
      </m:oMath>
      <w:r w:rsidR="00CB4F89" w:rsidRPr="00EE1D54">
        <w:rPr>
          <w:rFonts w:ascii="Times New Roman" w:eastAsia="Calibri" w:hAnsi="Times New Roman" w:cs="Times New Roman"/>
          <w:sz w:val="28"/>
          <w:lang w:eastAsia="en-US"/>
        </w:rPr>
        <w:t>,</w:t>
      </w:r>
    </w:p>
    <w:p w14:paraId="61D8C5F9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где:</w:t>
      </w:r>
    </w:p>
    <w:p w14:paraId="542FCAE1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РС − размер субсидии, предоставленной получателю субсидии;</w:t>
      </w:r>
    </w:p>
    <w:p w14:paraId="4887096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ФП − фактически достигнутое получателем субсидии значение результата использования субсидии на отчетную дату, отраженного в отчете, представленном в соответствии с абзацем вторым пункта 20 настоящих Правил;</w:t>
      </w:r>
    </w:p>
    <w:p w14:paraId="7F7FC0CD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ПС − значен</w:t>
      </w:r>
      <w:r>
        <w:rPr>
          <w:rFonts w:ascii="Times New Roman" w:eastAsia="Calibri" w:hAnsi="Times New Roman" w:cs="Times New Roman"/>
          <w:sz w:val="28"/>
          <w:lang w:eastAsia="en-US"/>
        </w:rPr>
        <w:t>ие результата, установленное в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оглашении.</w:t>
      </w:r>
    </w:p>
    <w:p w14:paraId="63146E4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24. Основанием для освобождения получателя субсидии от применения меры ответственности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недостижение значений результатов предоставления субсидии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является наступление обстоятельств непреодолимой силы, препятствующих достижению результата использов</w:t>
      </w:r>
      <w:r>
        <w:rPr>
          <w:rFonts w:ascii="Times New Roman" w:eastAsia="Calibri" w:hAnsi="Times New Roman" w:cs="Times New Roman"/>
          <w:sz w:val="28"/>
          <w:lang w:eastAsia="en-US"/>
        </w:rPr>
        <w:t>ания субсидии, предусмотренных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оглашением, подтверждаемых соответствующими документами.</w:t>
      </w:r>
    </w:p>
    <w:p w14:paraId="21D6C87F" w14:textId="7DD12580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Под обстоятельствами непреодолимой силы, препятствующими достижению значений результатов предоставления субсидий, понимаются чрезвычайные, непредвиденные и непредотвратимые обстоятельства, возникающие в т</w:t>
      </w:r>
      <w:r w:rsidR="001C4435">
        <w:rPr>
          <w:rFonts w:ascii="Times New Roman" w:eastAsia="Calibri" w:hAnsi="Times New Roman" w:cs="Times New Roman"/>
          <w:sz w:val="28"/>
          <w:lang w:eastAsia="en-US"/>
        </w:rPr>
        <w:t>ечение срока, предусмотренного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 о предоставлении субсидии, заключенным между Министерством и получателем субсидии, которые нель</w:t>
      </w:r>
      <w:r w:rsidR="001C4435">
        <w:rPr>
          <w:rFonts w:ascii="Times New Roman" w:eastAsia="Calibri" w:hAnsi="Times New Roman" w:cs="Times New Roman"/>
          <w:sz w:val="28"/>
          <w:lang w:eastAsia="en-US"/>
        </w:rPr>
        <w:t>зя было ожидать при заключении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либо избежать или преодолеть, а также н</w:t>
      </w:r>
      <w:r w:rsidR="001C4435">
        <w:rPr>
          <w:rFonts w:ascii="Times New Roman" w:eastAsia="Calibri" w:hAnsi="Times New Roman" w:cs="Times New Roman"/>
          <w:sz w:val="28"/>
          <w:lang w:eastAsia="en-US"/>
        </w:rPr>
        <w:t>аходящиеся вне контроля сторон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и непосредственно повлиявшие на исполнение</w:t>
      </w:r>
      <w:r w:rsidR="001C4435">
        <w:rPr>
          <w:rFonts w:ascii="Times New Roman" w:eastAsia="Calibri" w:hAnsi="Times New Roman" w:cs="Times New Roman"/>
          <w:sz w:val="28"/>
          <w:lang w:eastAsia="en-US"/>
        </w:rPr>
        <w:t xml:space="preserve"> обязательств, предусмотренных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оглашением.</w:t>
      </w:r>
    </w:p>
    <w:p w14:paraId="47D686E7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К обстоятельствам непреодолимой силы относятся:</w:t>
      </w:r>
    </w:p>
    <w:p w14:paraId="0C0232C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а) введение режима чрезвычайной ситуации в муниципальном образо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ва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 w14:paraId="4B637EA5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б) аномальные погодные явления ‒ существенные отклонения погод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ных явлений от характерных для данной местности, в том числе не 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 w14:paraId="42FE652B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в) стихийные бедствия – землетрясения, наводнения, пожары, лавины, оползни, сели;</w:t>
      </w:r>
    </w:p>
    <w:p w14:paraId="347C0BA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д) военные действия, террористические акты, диверсии. </w:t>
      </w:r>
    </w:p>
    <w:p w14:paraId="15D8924A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3070DB54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25. 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749AF31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26.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14:paraId="776BACF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27.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78D66467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14:paraId="53D6AEF0" w14:textId="77777777" w:rsidR="00CB4F89" w:rsidRPr="00EE1D54" w:rsidRDefault="00CB4F89" w:rsidP="00CB4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I</w:t>
      </w:r>
      <w:r w:rsidRPr="00EE1D54">
        <w:rPr>
          <w:rFonts w:ascii="Times New Roman" w:eastAsia="Calibri" w:hAnsi="Times New Roman" w:cs="Times New Roman"/>
          <w:b/>
          <w:sz w:val="28"/>
          <w:lang w:val="en-US" w:eastAsia="en-US"/>
        </w:rPr>
        <w:t>V</w:t>
      </w:r>
      <w:r w:rsidRPr="00EE1D54">
        <w:rPr>
          <w:rFonts w:ascii="Times New Roman" w:eastAsia="Calibri" w:hAnsi="Times New Roman" w:cs="Times New Roman"/>
          <w:b/>
          <w:sz w:val="28"/>
          <w:lang w:eastAsia="en-US"/>
        </w:rPr>
        <w:t>. Порядок проведения отбора получателей субсидий</w:t>
      </w:r>
    </w:p>
    <w:p w14:paraId="6E022033" w14:textId="77777777" w:rsidR="00CB4F89" w:rsidRPr="00EE1D54" w:rsidRDefault="00CB4F89" w:rsidP="00CB4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629A3DC2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28. Государственной информационной системой, обеспечивающей проведение отбора получателей субсидий (далее также − отбор), является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система «Электронный бюджет».</w:t>
      </w:r>
    </w:p>
    <w:p w14:paraId="524037C8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29. Министерство осуществляет взаимодействие с участниками отбора с использованием документов в электронной форме в системе «Электронный бюджет».</w:t>
      </w:r>
    </w:p>
    <w:p w14:paraId="04A8DA9D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CD75C2D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30. Министерство проводит отбор на конкурентной основе способом запроса предложений на основании представленных участниками отбора заявок на участие в отборе (далее − заявка), исходя из соответствия участника отбора требованиям и категориям, установленным пунктами 7 и 34 настоящих Правил, и очередности поступления заявок на участие в отборе.</w:t>
      </w:r>
    </w:p>
    <w:p w14:paraId="4CF80B74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участника отбора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представления документов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инициативе.</w:t>
      </w:r>
    </w:p>
    <w:p w14:paraId="62DC4A9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участника отбора на соответствие требованиям, указанным в пункте 7 настоящих Правил, осуществляется автоматически в системе «Электронный бюджет» по данным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 w14:paraId="382565F5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соответствия участника отбора требованиям, указанным в подпунктах «а» и «б» пункта 7 настоящих Правил,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DC53436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подтверждения соответствия участника отбора требованиям, указанным в подпунктах «в» и «г» пункта 7 настоящих Правил, в объявлении о проведении отбора Министерство определяет перечень документов, подтверждающих соответствие участника отбора указанным требованиям.</w:t>
      </w:r>
    </w:p>
    <w:p w14:paraId="6170A4AD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31. Для проведения отбора Министерство размещает на едином портале объявление о проведении отбора на предоставление субсидий не позднее 1 октября текущего года.</w:t>
      </w:r>
    </w:p>
    <w:p w14:paraId="396A6F5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softHyphen/>
        <w:t>ванной электронной подписью министра (уполномоченного им лица) и включает в себя следующую информацию:</w:t>
      </w:r>
    </w:p>
    <w:p w14:paraId="433F3FEA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способ проведения отбора;</w:t>
      </w:r>
    </w:p>
    <w:p w14:paraId="6C83DAE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сроки проведения отбора;</w:t>
      </w:r>
    </w:p>
    <w:p w14:paraId="1970F901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1E0D5A3B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14:paraId="014B4C2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результат предоставления субсидии;</w:t>
      </w:r>
    </w:p>
    <w:p w14:paraId="40B40E1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доменное имя и (или) указатели страниц системы «Электронный бюджет»;</w:t>
      </w:r>
    </w:p>
    <w:p w14:paraId="568C5C9F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требования к участникам отбора в соответствии с пунктом 7 настоящих Правил и перечень документов, представляемых участниками отбора для подтверждения их соответствия указанным требованиям, согласно пункту 9 настоящих Правил;</w:t>
      </w:r>
    </w:p>
    <w:p w14:paraId="61CA18C6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порядок подачи заявок участниками отбора и требования, предъявляемые к их форме и содержанию;</w:t>
      </w:r>
    </w:p>
    <w:p w14:paraId="21255C0B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3148CBF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правила рассмотрения заявок участников отбора в соответствии с пунктом 39 настоящих Правил;</w:t>
      </w:r>
    </w:p>
    <w:p w14:paraId="50C6996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возврата заявок на доработку;</w:t>
      </w:r>
    </w:p>
    <w:p w14:paraId="6DF6EA5D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отклонения заявок, а также информация об основаниях их отклонения;</w:t>
      </w:r>
    </w:p>
    <w:p w14:paraId="3489E09B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лям) отбора, а также предельное количество победителей отбора;</w:t>
      </w:r>
    </w:p>
    <w:p w14:paraId="287A66AA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разъяснений;</w:t>
      </w:r>
    </w:p>
    <w:p w14:paraId="7AC13EC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срок, в течение которого победитель (победители) отбора должен подписать соглашение;</w:t>
      </w:r>
    </w:p>
    <w:p w14:paraId="62915863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условия признания победителя (победителей) отбора уклонившимся от заключения соглашения;</w:t>
      </w:r>
    </w:p>
    <w:p w14:paraId="7CF8CBEA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сроки размещения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протокола подведения итогов отбора (документа об итогах проведения отбора)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на едином портале, которые не могут быть позднее 14-го календарного дня, следующего за днем определения победителя отбора.</w:t>
      </w:r>
    </w:p>
    <w:p w14:paraId="6FB3DD2C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32. Участники отбора должны соответствовать требованиям, установленным пунктом 7 настоящих Правил. </w:t>
      </w:r>
    </w:p>
    <w:p w14:paraId="6238C2EA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Документы, подтверждающие соответствие участника отбора указанным требованиям, должны соответствовать требованиям к документам, установленным в объявлении о проведении отбора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369A746F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33. Критериями отбора является их соответствие требованиям и категориям, установленным настоящими Правилами.</w:t>
      </w:r>
    </w:p>
    <w:p w14:paraId="5E718F9A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        34. Субсидии предоставляются сельскохозяйственным товаропроизводителям Республики Дагестан (за исключением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предпринимателям, осуществляющим производство и (или) первичную, и (или) последующую (промышленную) переработку молока и прошедшим отбор, проводимый Министерством путем запроса заявок, исходя из соответствия их категориям и (или) критериям отбора и очередности поступления заявок на участие в отборе. </w:t>
      </w:r>
    </w:p>
    <w:p w14:paraId="459EF983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       35. Для участия в отборе участник отбора в сроки, указанные в объявлении о проведении отбора, формирует и подает в Министерство заявку, в состав которой входят документы, приведенные в пункте 9 настоящих Правил, в форме электронного документа с использованием системы «Электронный бюджет».</w:t>
      </w:r>
    </w:p>
    <w:p w14:paraId="7ED6E603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1542EF9D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подписывается:</w:t>
      </w:r>
    </w:p>
    <w:p w14:paraId="43EF0A84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4473316F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14:paraId="123C541B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  </w:t>
      </w:r>
    </w:p>
    <w:p w14:paraId="2F734F0D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EE1D5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5AC64E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Фото - и видеоматериалы, включаемые в заявку, должны содержать четкое и контрастное изображение высокого качества.</w:t>
      </w:r>
    </w:p>
    <w:p w14:paraId="71A73706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36F6C403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36. Заявка должна содержать следующие сведения:</w:t>
      </w:r>
    </w:p>
    <w:p w14:paraId="33CA710C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информация и документы об участнике отбора:</w:t>
      </w:r>
    </w:p>
    <w:p w14:paraId="785F978C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полное и сокращенное наименование участника отбора (для юридических лиц); </w:t>
      </w:r>
    </w:p>
    <w:p w14:paraId="0645CCED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14:paraId="3ED34556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индивидуального предпринимателя;</w:t>
      </w:r>
    </w:p>
    <w:p w14:paraId="4A17D8A5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государственный регистрационный номер участника отбора; </w:t>
      </w:r>
    </w:p>
    <w:p w14:paraId="0FDF1B12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идентификационный номер налогоплательщика; </w:t>
      </w:r>
    </w:p>
    <w:p w14:paraId="7D1E2EF1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дата постановки на учет в налоговом органе;</w:t>
      </w:r>
    </w:p>
    <w:p w14:paraId="09FBD69B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и код причины постановки на учет в налоговом органе (для юридических лиц);</w:t>
      </w:r>
    </w:p>
    <w:p w14:paraId="1D649FF3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государственной регистрации физического лица в качестве индивидуального предпринимателя;</w:t>
      </w:r>
    </w:p>
    <w:p w14:paraId="3858E42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дата и место рождения (для индивидуальных предпринимателей);</w:t>
      </w:r>
    </w:p>
    <w:p w14:paraId="453477F7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страховой номер индивидуального лицевого счета (для индивидуальных предпринимателей);</w:t>
      </w:r>
    </w:p>
    <w:p w14:paraId="08EB1E7E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юридического лица, адрес регистрации (для индивидуальных предпринимателей); </w:t>
      </w:r>
    </w:p>
    <w:p w14:paraId="3EFD807F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1E374EDF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4AD98678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1608920C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 w14:paraId="61D791C7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уполномоченном на подписание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 (за исключением участников отбора, подлежащих казначейскому сопровождению);</w:t>
      </w:r>
    </w:p>
    <w:p w14:paraId="26005AB5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информация и документы, подтверждающие соответствие участника отбора требованиям, установленным </w:t>
      </w:r>
      <w:r w:rsidRPr="00EE1D5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объявлении о проведении отбора;</w:t>
      </w:r>
    </w:p>
    <w:p w14:paraId="76A49C4E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информация и документы, представляемые при проведении отбора получателей субсидий в процессе документооборота: </w:t>
      </w:r>
    </w:p>
    <w:p w14:paraId="240D5246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 </w:t>
      </w:r>
    </w:p>
    <w:p w14:paraId="2E1A1DAC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3AF12BF2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г) предлагаемое участником отбора значение результата предоставле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ния субсидии, указанное в пункте 17 настоящих Правил, значение запрашиваемого участником отбора размера субсидии.</w:t>
      </w:r>
    </w:p>
    <w:p w14:paraId="512FC24C" w14:textId="77777777" w:rsidR="00CB4F89" w:rsidRPr="00EE1D54" w:rsidRDefault="00CB4F89" w:rsidP="00CB4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        37. 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 w14:paraId="303DC037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35 настоящих Правил.</w:t>
      </w:r>
    </w:p>
    <w:p w14:paraId="4C03D951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38.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не более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4AB4E260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сути информации, содержащейся в указанном объявлении.</w:t>
      </w:r>
    </w:p>
    <w:p w14:paraId="185D5093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4EE8C6C2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39. 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к поданным участниками отбора заявкам для их рассмотрения.</w:t>
      </w:r>
    </w:p>
    <w:p w14:paraId="531DD286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 </w:t>
      </w:r>
    </w:p>
    <w:p w14:paraId="3A22348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а) регистрационный номер заявки; </w:t>
      </w:r>
    </w:p>
    <w:p w14:paraId="4D46BED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дата и время поступления заявки; </w:t>
      </w:r>
    </w:p>
    <w:p w14:paraId="2E143219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полное наименование участника отбора (для юридических лиц) или фамилия, имя, отчество (при наличии) (для индивидуальных предпринимателей); </w:t>
      </w:r>
    </w:p>
    <w:p w14:paraId="57D2A373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г) адрес юридического лица, адрес регистрации (для индивидуальных предпринимателей); </w:t>
      </w:r>
    </w:p>
    <w:p w14:paraId="46D55FB9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д) запрашиваемый участником отбора размер субсидии. </w:t>
      </w:r>
    </w:p>
    <w:p w14:paraId="02C61A19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 </w:t>
      </w:r>
    </w:p>
    <w:p w14:paraId="04E3D50D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33710E65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14:paraId="13420BC8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Заявка отклоняется в случае наличия оснований для отклонения заявки, предусмотренных пунктом 40 настоящих Правил.</w:t>
      </w:r>
    </w:p>
    <w:p w14:paraId="67CAACB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40. На стадии рассмотрения заявки основаниями для отклонения заявки от участия в отборе являются:</w:t>
      </w:r>
    </w:p>
    <w:p w14:paraId="6551D63E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а) несоответствие участника отбора требованиям и категориям, определенным пунктами 7 и 34 настоящих Правил;</w:t>
      </w:r>
    </w:p>
    <w:p w14:paraId="0F94E92F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б)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5EC26FB0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в)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14:paraId="644394F1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 w14:paraId="0FB5D1DF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д) подача участником отбора заявки после даты и (или) времени, определенных для подачи заявок.</w:t>
      </w:r>
    </w:p>
    <w:p w14:paraId="4D411634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41.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 </w:t>
      </w:r>
    </w:p>
    <w:p w14:paraId="54FD9996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1FFA0163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5513EA09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данном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78064883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 w14:paraId="2418C35A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42. Ранжирование поступивших заявок при проведении отбора осуществляется исходя из соответствия участника отбора категориям и (или) критериям и очередности их поступления.</w:t>
      </w:r>
    </w:p>
    <w:p w14:paraId="650B0D9D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43.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74162988" w14:textId="77777777" w:rsidR="00CB4F89" w:rsidRPr="00EE1D54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абзацем первым настоящего пункта, в случае несоответствия запрашиваемого им размера субсидии порядку расчета размера субсидии, установленному настоящими Правилами,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14:paraId="11443D05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44. 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отбора.</w:t>
      </w:r>
    </w:p>
    <w:p w14:paraId="01E5B0FA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ван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 w14:paraId="63C31739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4E5ECC96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14:paraId="25DB7009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>После окончания срока отмены проведения отбора в соответствии с абзацем первым нас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тоящего пункта и до заключения С</w:t>
      </w:r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r:id="rId17" w:history="1">
        <w:r w:rsidRPr="00EE1D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401</w:t>
        </w:r>
      </w:hyperlink>
      <w:r w:rsidRPr="00EE1D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14:paraId="6E65BF11" w14:textId="77777777" w:rsidR="00CB4F89" w:rsidRPr="00EE1D54" w:rsidRDefault="00CB4F89" w:rsidP="00CB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сроки, указанные в объявлении о проведении отбора.</w:t>
      </w:r>
    </w:p>
    <w:p w14:paraId="505FD90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45. Каждому участнику отбора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lastRenderedPageBreak/>
        <w:t>указанного им в заявке, и размера субсидии, определенного объявлением о проведении отбора.</w:t>
      </w:r>
    </w:p>
    <w:p w14:paraId="08169487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46. По результатам отбора с победителем (по</w:t>
      </w:r>
      <w:r>
        <w:rPr>
          <w:rFonts w:ascii="Times New Roman" w:eastAsia="Calibri" w:hAnsi="Times New Roman" w:cs="Times New Roman"/>
          <w:sz w:val="28"/>
          <w:lang w:eastAsia="en-US"/>
        </w:rPr>
        <w:t>бедителями) отбора заключается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оглашение.</w:t>
      </w:r>
    </w:p>
    <w:p w14:paraId="654CB97C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Министерство в течение 3 рабочих дней со дня принятия решения о предоставлении субсидии </w:t>
      </w:r>
      <w:r>
        <w:rPr>
          <w:rFonts w:ascii="Times New Roman" w:eastAsia="Calibri" w:hAnsi="Times New Roman" w:cs="Times New Roman"/>
          <w:sz w:val="28"/>
          <w:lang w:eastAsia="en-US"/>
        </w:rPr>
        <w:t>направляет получателю субсидии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о предоставлении субсидии для подписания в системе «Электронный бюджет».</w:t>
      </w:r>
    </w:p>
    <w:p w14:paraId="4B74BDF6" w14:textId="77777777" w:rsidR="00CB4F89" w:rsidRPr="00EE1D54" w:rsidRDefault="00CB4F89" w:rsidP="00CB4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Получатель субсидии, прошедший отбор, подписыва</w:t>
      </w:r>
      <w:r>
        <w:rPr>
          <w:rFonts w:ascii="Times New Roman" w:eastAsia="Calibri" w:hAnsi="Times New Roman" w:cs="Times New Roman"/>
          <w:sz w:val="28"/>
          <w:lang w:eastAsia="en-US"/>
        </w:rPr>
        <w:t>ет и направляет в Министерство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оглашение в системе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«Электронный бюджет» в течение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 xml:space="preserve"> 2 рабочих дней со дня его получения.</w:t>
      </w:r>
    </w:p>
    <w:p w14:paraId="58A86021" w14:textId="77777777" w:rsidR="00CB4F89" w:rsidRPr="00EE1D54" w:rsidRDefault="00CB4F89" w:rsidP="00CB4F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E1D54">
        <w:rPr>
          <w:rFonts w:ascii="Times New Roman" w:eastAsia="Calibri" w:hAnsi="Times New Roman" w:cs="Times New Roman"/>
          <w:sz w:val="28"/>
          <w:lang w:eastAsia="en-US"/>
        </w:rPr>
        <w:t>Получатели субсидии, не обеспечившие подписания направленного Министерством в соответствии с аб</w:t>
      </w:r>
      <w:r>
        <w:rPr>
          <w:rFonts w:ascii="Times New Roman" w:eastAsia="Calibri" w:hAnsi="Times New Roman" w:cs="Times New Roman"/>
          <w:sz w:val="28"/>
          <w:lang w:eastAsia="en-US"/>
        </w:rPr>
        <w:t>зацем вторым настоящего пункта С</w:t>
      </w:r>
      <w:r w:rsidRPr="00EE1D54">
        <w:rPr>
          <w:rFonts w:ascii="Times New Roman" w:eastAsia="Calibri" w:hAnsi="Times New Roman" w:cs="Times New Roman"/>
          <w:sz w:val="28"/>
          <w:lang w:eastAsia="en-US"/>
        </w:rPr>
        <w:t>оглашения в установленный в абзаце третьем настоящего пункта срок, считаются уклонившимися от его заключения и утрачивают право на получение субсидии.</w:t>
      </w:r>
    </w:p>
    <w:p w14:paraId="4E7CC30E" w14:textId="77777777" w:rsidR="00CB4F89" w:rsidRPr="0046759A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59A">
        <w:rPr>
          <w:rFonts w:ascii="Times New Roman" w:hAnsi="Times New Roman" w:cs="Times New Roman"/>
          <w:sz w:val="28"/>
        </w:rPr>
        <w:t xml:space="preserve">47. </w:t>
      </w:r>
      <w:r w:rsidRPr="0046759A">
        <w:rPr>
          <w:rFonts w:ascii="Times New Roman" w:hAnsi="Times New Roman" w:cs="Times New Roman"/>
          <w:sz w:val="28"/>
          <w:szCs w:val="28"/>
        </w:rPr>
        <w:t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2353CD99" w14:textId="77777777" w:rsidR="00CB4F89" w:rsidRPr="00306E3D" w:rsidRDefault="00CB4F89" w:rsidP="00CB4F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59A">
        <w:rPr>
          <w:rFonts w:ascii="Times New Roman" w:hAnsi="Times New Roman" w:cs="Times New Roman"/>
          <w:sz w:val="28"/>
          <w:szCs w:val="28"/>
        </w:rPr>
        <w:t>__________________</w:t>
      </w:r>
    </w:p>
    <w:p w14:paraId="59D3775D" w14:textId="77777777" w:rsidR="00CB4F89" w:rsidRPr="00D5566A" w:rsidRDefault="00CB4F89" w:rsidP="00EE1D54">
      <w:pPr>
        <w:pStyle w:val="10bullet1gif"/>
        <w:spacing w:after="600" w:afterAutospacing="0" w:line="20" w:lineRule="atLeast"/>
        <w:contextualSpacing/>
        <w:jc w:val="right"/>
        <w:rPr>
          <w:rFonts w:eastAsia="Calibri"/>
          <w:sz w:val="28"/>
          <w:lang w:eastAsia="en-US"/>
        </w:rPr>
      </w:pPr>
    </w:p>
    <w:sectPr w:rsidR="00CB4F89" w:rsidRPr="00D5566A" w:rsidSect="001D6F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6BFF" w14:textId="77777777" w:rsidR="00AF519A" w:rsidRDefault="00AF519A" w:rsidP="00044BE8">
      <w:pPr>
        <w:spacing w:after="0" w:line="240" w:lineRule="auto"/>
      </w:pPr>
      <w:r>
        <w:separator/>
      </w:r>
    </w:p>
  </w:endnote>
  <w:endnote w:type="continuationSeparator" w:id="0">
    <w:p w14:paraId="5F73C7A2" w14:textId="77777777" w:rsidR="00AF519A" w:rsidRDefault="00AF519A" w:rsidP="0004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D04B7" w14:textId="77777777" w:rsidR="00AF519A" w:rsidRDefault="00AF519A" w:rsidP="00044BE8">
      <w:pPr>
        <w:spacing w:after="0" w:line="240" w:lineRule="auto"/>
      </w:pPr>
      <w:r>
        <w:separator/>
      </w:r>
    </w:p>
  </w:footnote>
  <w:footnote w:type="continuationSeparator" w:id="0">
    <w:p w14:paraId="3B12DB19" w14:textId="77777777" w:rsidR="00AF519A" w:rsidRDefault="00AF519A" w:rsidP="0004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CA4"/>
    <w:multiLevelType w:val="multilevel"/>
    <w:tmpl w:val="3878C28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F75DD9"/>
    <w:multiLevelType w:val="multilevel"/>
    <w:tmpl w:val="3312C25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B16481"/>
    <w:multiLevelType w:val="hybridMultilevel"/>
    <w:tmpl w:val="B034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E16"/>
    <w:multiLevelType w:val="hybridMultilevel"/>
    <w:tmpl w:val="BE845BF2"/>
    <w:lvl w:ilvl="0" w:tplc="66D2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D3521"/>
    <w:multiLevelType w:val="multilevel"/>
    <w:tmpl w:val="F782BEB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760D73"/>
    <w:multiLevelType w:val="hybridMultilevel"/>
    <w:tmpl w:val="26365F04"/>
    <w:lvl w:ilvl="0" w:tplc="4A700F7A">
      <w:start w:val="3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6">
    <w:nsid w:val="30F310CB"/>
    <w:multiLevelType w:val="multilevel"/>
    <w:tmpl w:val="CDDE6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6B78AE"/>
    <w:multiLevelType w:val="multilevel"/>
    <w:tmpl w:val="E2CC594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841F31"/>
    <w:multiLevelType w:val="hybridMultilevel"/>
    <w:tmpl w:val="B950E662"/>
    <w:lvl w:ilvl="0" w:tplc="A39AE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2BF4"/>
    <w:multiLevelType w:val="hybridMultilevel"/>
    <w:tmpl w:val="CBFE434C"/>
    <w:lvl w:ilvl="0" w:tplc="6B8AF2C4">
      <w:start w:val="2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B74EA"/>
    <w:multiLevelType w:val="hybridMultilevel"/>
    <w:tmpl w:val="EA66EF0C"/>
    <w:lvl w:ilvl="0" w:tplc="F94EB8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644E4"/>
    <w:multiLevelType w:val="hybridMultilevel"/>
    <w:tmpl w:val="5C801F8C"/>
    <w:lvl w:ilvl="0" w:tplc="A39AE7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3C4A33"/>
    <w:multiLevelType w:val="multilevel"/>
    <w:tmpl w:val="8BBC4E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850381D"/>
    <w:multiLevelType w:val="multilevel"/>
    <w:tmpl w:val="F6ACCF6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3FC7C2B"/>
    <w:multiLevelType w:val="multilevel"/>
    <w:tmpl w:val="9D32F3A4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642FBC"/>
    <w:multiLevelType w:val="hybridMultilevel"/>
    <w:tmpl w:val="38D6D1C8"/>
    <w:lvl w:ilvl="0" w:tplc="8D6E39EA">
      <w:start w:val="2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C4F50"/>
    <w:multiLevelType w:val="multilevel"/>
    <w:tmpl w:val="CDDE6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2766E61"/>
    <w:multiLevelType w:val="multilevel"/>
    <w:tmpl w:val="A1C0E51E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5BA205B"/>
    <w:multiLevelType w:val="hybridMultilevel"/>
    <w:tmpl w:val="D6028824"/>
    <w:lvl w:ilvl="0" w:tplc="953EE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C06888"/>
    <w:multiLevelType w:val="multilevel"/>
    <w:tmpl w:val="D8188BC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8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9"/>
    <w:rsid w:val="00014AAC"/>
    <w:rsid w:val="00044BE8"/>
    <w:rsid w:val="0005556E"/>
    <w:rsid w:val="000564BB"/>
    <w:rsid w:val="0007226B"/>
    <w:rsid w:val="00074B2A"/>
    <w:rsid w:val="00076D4E"/>
    <w:rsid w:val="000772A3"/>
    <w:rsid w:val="00077CA1"/>
    <w:rsid w:val="00085415"/>
    <w:rsid w:val="00085AB5"/>
    <w:rsid w:val="000904AD"/>
    <w:rsid w:val="00094A99"/>
    <w:rsid w:val="00094FD5"/>
    <w:rsid w:val="000954D6"/>
    <w:rsid w:val="000A37C8"/>
    <w:rsid w:val="000A3BC7"/>
    <w:rsid w:val="000A7D01"/>
    <w:rsid w:val="000B3168"/>
    <w:rsid w:val="000C6A03"/>
    <w:rsid w:val="000C7365"/>
    <w:rsid w:val="000C782F"/>
    <w:rsid w:val="000C7CAA"/>
    <w:rsid w:val="000D4F1D"/>
    <w:rsid w:val="000D5688"/>
    <w:rsid w:val="000D76A8"/>
    <w:rsid w:val="000E2CF4"/>
    <w:rsid w:val="000E60E3"/>
    <w:rsid w:val="000F7FAE"/>
    <w:rsid w:val="00114D15"/>
    <w:rsid w:val="00117589"/>
    <w:rsid w:val="00117C7E"/>
    <w:rsid w:val="00123FCE"/>
    <w:rsid w:val="001241DE"/>
    <w:rsid w:val="001257DC"/>
    <w:rsid w:val="0012697F"/>
    <w:rsid w:val="0013478B"/>
    <w:rsid w:val="00142DAA"/>
    <w:rsid w:val="001446AB"/>
    <w:rsid w:val="0015176A"/>
    <w:rsid w:val="0017419C"/>
    <w:rsid w:val="001756B5"/>
    <w:rsid w:val="001810F4"/>
    <w:rsid w:val="001815DF"/>
    <w:rsid w:val="001818CC"/>
    <w:rsid w:val="00182F88"/>
    <w:rsid w:val="00186B0E"/>
    <w:rsid w:val="0019249A"/>
    <w:rsid w:val="001A0075"/>
    <w:rsid w:val="001A2564"/>
    <w:rsid w:val="001A365F"/>
    <w:rsid w:val="001A5CEE"/>
    <w:rsid w:val="001B25D5"/>
    <w:rsid w:val="001C2674"/>
    <w:rsid w:val="001C2D02"/>
    <w:rsid w:val="001C320D"/>
    <w:rsid w:val="001C4435"/>
    <w:rsid w:val="001C5527"/>
    <w:rsid w:val="001C64DA"/>
    <w:rsid w:val="001D6F98"/>
    <w:rsid w:val="001E01E9"/>
    <w:rsid w:val="001E04A2"/>
    <w:rsid w:val="001E1396"/>
    <w:rsid w:val="001E2516"/>
    <w:rsid w:val="001E28C7"/>
    <w:rsid w:val="001E3061"/>
    <w:rsid w:val="001E3B0D"/>
    <w:rsid w:val="001E61AF"/>
    <w:rsid w:val="001F04ED"/>
    <w:rsid w:val="001F12DB"/>
    <w:rsid w:val="001F6923"/>
    <w:rsid w:val="001F7103"/>
    <w:rsid w:val="00200A97"/>
    <w:rsid w:val="00201E3E"/>
    <w:rsid w:val="00204D9C"/>
    <w:rsid w:val="00215628"/>
    <w:rsid w:val="00216A5C"/>
    <w:rsid w:val="00221BCA"/>
    <w:rsid w:val="002301C7"/>
    <w:rsid w:val="0023027A"/>
    <w:rsid w:val="00247615"/>
    <w:rsid w:val="002626A6"/>
    <w:rsid w:val="00264199"/>
    <w:rsid w:val="00266E58"/>
    <w:rsid w:val="0027038D"/>
    <w:rsid w:val="00272F96"/>
    <w:rsid w:val="00273EEB"/>
    <w:rsid w:val="00286490"/>
    <w:rsid w:val="00290CAA"/>
    <w:rsid w:val="00293202"/>
    <w:rsid w:val="002972F4"/>
    <w:rsid w:val="002B3D92"/>
    <w:rsid w:val="002B4734"/>
    <w:rsid w:val="002B7CF4"/>
    <w:rsid w:val="002B7E2C"/>
    <w:rsid w:val="002C5F72"/>
    <w:rsid w:val="002D0519"/>
    <w:rsid w:val="002E067B"/>
    <w:rsid w:val="002E4A55"/>
    <w:rsid w:val="002E622F"/>
    <w:rsid w:val="00312734"/>
    <w:rsid w:val="0031448C"/>
    <w:rsid w:val="00316494"/>
    <w:rsid w:val="00317D4A"/>
    <w:rsid w:val="003230EB"/>
    <w:rsid w:val="0032398A"/>
    <w:rsid w:val="00325F83"/>
    <w:rsid w:val="00352993"/>
    <w:rsid w:val="00353D13"/>
    <w:rsid w:val="0035456D"/>
    <w:rsid w:val="00355F42"/>
    <w:rsid w:val="00360D13"/>
    <w:rsid w:val="003711C1"/>
    <w:rsid w:val="00381578"/>
    <w:rsid w:val="003854A0"/>
    <w:rsid w:val="0039101A"/>
    <w:rsid w:val="00391348"/>
    <w:rsid w:val="00396CF7"/>
    <w:rsid w:val="0039748F"/>
    <w:rsid w:val="00397A8A"/>
    <w:rsid w:val="003A4D07"/>
    <w:rsid w:val="003A66C5"/>
    <w:rsid w:val="003B752D"/>
    <w:rsid w:val="003C043E"/>
    <w:rsid w:val="003C1EB9"/>
    <w:rsid w:val="003D191C"/>
    <w:rsid w:val="003E1E74"/>
    <w:rsid w:val="003E4EAE"/>
    <w:rsid w:val="003E7422"/>
    <w:rsid w:val="003F30AF"/>
    <w:rsid w:val="003F6C94"/>
    <w:rsid w:val="003F7FEA"/>
    <w:rsid w:val="004058D2"/>
    <w:rsid w:val="004075CE"/>
    <w:rsid w:val="00407648"/>
    <w:rsid w:val="00407A69"/>
    <w:rsid w:val="00410D11"/>
    <w:rsid w:val="00414A51"/>
    <w:rsid w:val="004243B8"/>
    <w:rsid w:val="00424E74"/>
    <w:rsid w:val="00433423"/>
    <w:rsid w:val="0043536A"/>
    <w:rsid w:val="00445ECB"/>
    <w:rsid w:val="004509F7"/>
    <w:rsid w:val="004559BB"/>
    <w:rsid w:val="00457566"/>
    <w:rsid w:val="00471EF8"/>
    <w:rsid w:val="00476A7C"/>
    <w:rsid w:val="00481C2A"/>
    <w:rsid w:val="004A6A9C"/>
    <w:rsid w:val="004A7419"/>
    <w:rsid w:val="004B4C98"/>
    <w:rsid w:val="004C55FD"/>
    <w:rsid w:val="004C5DA0"/>
    <w:rsid w:val="004D12B0"/>
    <w:rsid w:val="004D478E"/>
    <w:rsid w:val="004E5C7E"/>
    <w:rsid w:val="004F2261"/>
    <w:rsid w:val="004F56DC"/>
    <w:rsid w:val="005021E0"/>
    <w:rsid w:val="005259FB"/>
    <w:rsid w:val="005270A9"/>
    <w:rsid w:val="00543349"/>
    <w:rsid w:val="00546597"/>
    <w:rsid w:val="00554C09"/>
    <w:rsid w:val="0055783D"/>
    <w:rsid w:val="005726DD"/>
    <w:rsid w:val="0059132D"/>
    <w:rsid w:val="005942C3"/>
    <w:rsid w:val="00597775"/>
    <w:rsid w:val="005A499D"/>
    <w:rsid w:val="005A4C6F"/>
    <w:rsid w:val="005B379A"/>
    <w:rsid w:val="005C6ECA"/>
    <w:rsid w:val="005D0D64"/>
    <w:rsid w:val="005D2480"/>
    <w:rsid w:val="005D7485"/>
    <w:rsid w:val="005E1C69"/>
    <w:rsid w:val="005E1DAC"/>
    <w:rsid w:val="005F6A36"/>
    <w:rsid w:val="005F717D"/>
    <w:rsid w:val="0060209C"/>
    <w:rsid w:val="00622496"/>
    <w:rsid w:val="00627522"/>
    <w:rsid w:val="00631629"/>
    <w:rsid w:val="00632941"/>
    <w:rsid w:val="0063489A"/>
    <w:rsid w:val="006360CD"/>
    <w:rsid w:val="00642665"/>
    <w:rsid w:val="006542AC"/>
    <w:rsid w:val="00654D52"/>
    <w:rsid w:val="006557FF"/>
    <w:rsid w:val="00661CF9"/>
    <w:rsid w:val="0066248B"/>
    <w:rsid w:val="00665C26"/>
    <w:rsid w:val="00666A65"/>
    <w:rsid w:val="00666EEC"/>
    <w:rsid w:val="0068139D"/>
    <w:rsid w:val="006823F7"/>
    <w:rsid w:val="006869D6"/>
    <w:rsid w:val="006979F7"/>
    <w:rsid w:val="006A1064"/>
    <w:rsid w:val="006A17B9"/>
    <w:rsid w:val="006A6597"/>
    <w:rsid w:val="006B2BDB"/>
    <w:rsid w:val="006C4DAC"/>
    <w:rsid w:val="006D3607"/>
    <w:rsid w:val="006F0E03"/>
    <w:rsid w:val="006F20D8"/>
    <w:rsid w:val="007046C5"/>
    <w:rsid w:val="0070664A"/>
    <w:rsid w:val="00726FF5"/>
    <w:rsid w:val="007407B8"/>
    <w:rsid w:val="00745C2A"/>
    <w:rsid w:val="00745F9E"/>
    <w:rsid w:val="00751617"/>
    <w:rsid w:val="00752703"/>
    <w:rsid w:val="0075328E"/>
    <w:rsid w:val="00754FF0"/>
    <w:rsid w:val="00762F9D"/>
    <w:rsid w:val="00763649"/>
    <w:rsid w:val="00765516"/>
    <w:rsid w:val="00772EF9"/>
    <w:rsid w:val="007741D9"/>
    <w:rsid w:val="007766A3"/>
    <w:rsid w:val="00776ADD"/>
    <w:rsid w:val="00785411"/>
    <w:rsid w:val="00786724"/>
    <w:rsid w:val="00786EFE"/>
    <w:rsid w:val="007906AF"/>
    <w:rsid w:val="00792E96"/>
    <w:rsid w:val="007952A3"/>
    <w:rsid w:val="00795646"/>
    <w:rsid w:val="007A34D2"/>
    <w:rsid w:val="007A6F67"/>
    <w:rsid w:val="007B0987"/>
    <w:rsid w:val="007B4D05"/>
    <w:rsid w:val="007C0AEA"/>
    <w:rsid w:val="007D4BD0"/>
    <w:rsid w:val="007E1CCE"/>
    <w:rsid w:val="007F10CA"/>
    <w:rsid w:val="007F3DDC"/>
    <w:rsid w:val="0080155B"/>
    <w:rsid w:val="0080659E"/>
    <w:rsid w:val="00812023"/>
    <w:rsid w:val="00815DC8"/>
    <w:rsid w:val="008206BE"/>
    <w:rsid w:val="00822A46"/>
    <w:rsid w:val="00830698"/>
    <w:rsid w:val="00831360"/>
    <w:rsid w:val="00833F65"/>
    <w:rsid w:val="008453E0"/>
    <w:rsid w:val="00850B7E"/>
    <w:rsid w:val="00864FA9"/>
    <w:rsid w:val="008672B4"/>
    <w:rsid w:val="008853C1"/>
    <w:rsid w:val="008856A3"/>
    <w:rsid w:val="00885F58"/>
    <w:rsid w:val="0089279C"/>
    <w:rsid w:val="00893B73"/>
    <w:rsid w:val="0089593F"/>
    <w:rsid w:val="0089607B"/>
    <w:rsid w:val="00896535"/>
    <w:rsid w:val="008A336E"/>
    <w:rsid w:val="008A7507"/>
    <w:rsid w:val="008C1A2C"/>
    <w:rsid w:val="008C2603"/>
    <w:rsid w:val="008C320E"/>
    <w:rsid w:val="008D4296"/>
    <w:rsid w:val="008D5DE3"/>
    <w:rsid w:val="008E4169"/>
    <w:rsid w:val="008F221C"/>
    <w:rsid w:val="008F6171"/>
    <w:rsid w:val="00900564"/>
    <w:rsid w:val="00900C3F"/>
    <w:rsid w:val="009011EE"/>
    <w:rsid w:val="00903106"/>
    <w:rsid w:val="00903EA7"/>
    <w:rsid w:val="00905772"/>
    <w:rsid w:val="009057C2"/>
    <w:rsid w:val="009065B0"/>
    <w:rsid w:val="009111F5"/>
    <w:rsid w:val="00911611"/>
    <w:rsid w:val="009136CA"/>
    <w:rsid w:val="00913EC6"/>
    <w:rsid w:val="00914837"/>
    <w:rsid w:val="0091537F"/>
    <w:rsid w:val="009209A4"/>
    <w:rsid w:val="00924174"/>
    <w:rsid w:val="00924B88"/>
    <w:rsid w:val="00925253"/>
    <w:rsid w:val="00926806"/>
    <w:rsid w:val="00931E4B"/>
    <w:rsid w:val="009406D8"/>
    <w:rsid w:val="00941A84"/>
    <w:rsid w:val="00943D01"/>
    <w:rsid w:val="00947710"/>
    <w:rsid w:val="00954AD8"/>
    <w:rsid w:val="0095757B"/>
    <w:rsid w:val="009623FB"/>
    <w:rsid w:val="00963439"/>
    <w:rsid w:val="0096408A"/>
    <w:rsid w:val="00966D2A"/>
    <w:rsid w:val="0096736A"/>
    <w:rsid w:val="009762D8"/>
    <w:rsid w:val="00980A52"/>
    <w:rsid w:val="00980FF5"/>
    <w:rsid w:val="00981D97"/>
    <w:rsid w:val="00985273"/>
    <w:rsid w:val="009A3008"/>
    <w:rsid w:val="009A32F5"/>
    <w:rsid w:val="009A5637"/>
    <w:rsid w:val="009B2F1A"/>
    <w:rsid w:val="009C32ED"/>
    <w:rsid w:val="009C4583"/>
    <w:rsid w:val="009C6B67"/>
    <w:rsid w:val="009D2FBB"/>
    <w:rsid w:val="00A104C1"/>
    <w:rsid w:val="00A1563C"/>
    <w:rsid w:val="00A16224"/>
    <w:rsid w:val="00A173FF"/>
    <w:rsid w:val="00A32721"/>
    <w:rsid w:val="00A44270"/>
    <w:rsid w:val="00A64842"/>
    <w:rsid w:val="00A67B94"/>
    <w:rsid w:val="00A75461"/>
    <w:rsid w:val="00A756DD"/>
    <w:rsid w:val="00A80506"/>
    <w:rsid w:val="00A81043"/>
    <w:rsid w:val="00A84FB8"/>
    <w:rsid w:val="00A869E5"/>
    <w:rsid w:val="00AA176C"/>
    <w:rsid w:val="00AA5077"/>
    <w:rsid w:val="00AB70E1"/>
    <w:rsid w:val="00AC57E3"/>
    <w:rsid w:val="00AC5C7C"/>
    <w:rsid w:val="00AD6919"/>
    <w:rsid w:val="00AD7C8E"/>
    <w:rsid w:val="00AE0D2D"/>
    <w:rsid w:val="00AE2A9F"/>
    <w:rsid w:val="00AE5AE0"/>
    <w:rsid w:val="00AF0794"/>
    <w:rsid w:val="00AF2EFF"/>
    <w:rsid w:val="00AF519A"/>
    <w:rsid w:val="00AF582E"/>
    <w:rsid w:val="00B06375"/>
    <w:rsid w:val="00B06A85"/>
    <w:rsid w:val="00B11161"/>
    <w:rsid w:val="00B15DBA"/>
    <w:rsid w:val="00B243E2"/>
    <w:rsid w:val="00B3274E"/>
    <w:rsid w:val="00B34F46"/>
    <w:rsid w:val="00B36FE0"/>
    <w:rsid w:val="00B4185C"/>
    <w:rsid w:val="00B4320B"/>
    <w:rsid w:val="00B44639"/>
    <w:rsid w:val="00B4544F"/>
    <w:rsid w:val="00B52C94"/>
    <w:rsid w:val="00B547B3"/>
    <w:rsid w:val="00B654B0"/>
    <w:rsid w:val="00B750A2"/>
    <w:rsid w:val="00B80C66"/>
    <w:rsid w:val="00B81B38"/>
    <w:rsid w:val="00B83900"/>
    <w:rsid w:val="00B87F9D"/>
    <w:rsid w:val="00B90054"/>
    <w:rsid w:val="00B90E26"/>
    <w:rsid w:val="00B9245A"/>
    <w:rsid w:val="00B97D16"/>
    <w:rsid w:val="00BA7C9E"/>
    <w:rsid w:val="00BC0566"/>
    <w:rsid w:val="00BC2346"/>
    <w:rsid w:val="00BC50DF"/>
    <w:rsid w:val="00BD47D4"/>
    <w:rsid w:val="00BF3EEA"/>
    <w:rsid w:val="00BF514F"/>
    <w:rsid w:val="00BF6263"/>
    <w:rsid w:val="00BF6ECA"/>
    <w:rsid w:val="00C00A54"/>
    <w:rsid w:val="00C034E4"/>
    <w:rsid w:val="00C03CC1"/>
    <w:rsid w:val="00C05482"/>
    <w:rsid w:val="00C0769A"/>
    <w:rsid w:val="00C12BF5"/>
    <w:rsid w:val="00C25763"/>
    <w:rsid w:val="00C31D6D"/>
    <w:rsid w:val="00C37618"/>
    <w:rsid w:val="00C37BA6"/>
    <w:rsid w:val="00C40F8C"/>
    <w:rsid w:val="00C4310B"/>
    <w:rsid w:val="00C51101"/>
    <w:rsid w:val="00C51105"/>
    <w:rsid w:val="00C6494B"/>
    <w:rsid w:val="00C65187"/>
    <w:rsid w:val="00C67EFB"/>
    <w:rsid w:val="00C75286"/>
    <w:rsid w:val="00C80B79"/>
    <w:rsid w:val="00C80CCC"/>
    <w:rsid w:val="00C92361"/>
    <w:rsid w:val="00CA50B1"/>
    <w:rsid w:val="00CB2736"/>
    <w:rsid w:val="00CB29D4"/>
    <w:rsid w:val="00CB4742"/>
    <w:rsid w:val="00CB4F89"/>
    <w:rsid w:val="00CB7111"/>
    <w:rsid w:val="00CD185E"/>
    <w:rsid w:val="00CD36B3"/>
    <w:rsid w:val="00CD7751"/>
    <w:rsid w:val="00CF59AF"/>
    <w:rsid w:val="00D0221C"/>
    <w:rsid w:val="00D0258B"/>
    <w:rsid w:val="00D02F72"/>
    <w:rsid w:val="00D03D77"/>
    <w:rsid w:val="00D05513"/>
    <w:rsid w:val="00D056D4"/>
    <w:rsid w:val="00D104A7"/>
    <w:rsid w:val="00D138C2"/>
    <w:rsid w:val="00D1520F"/>
    <w:rsid w:val="00D251E9"/>
    <w:rsid w:val="00D2654E"/>
    <w:rsid w:val="00D407AC"/>
    <w:rsid w:val="00D409F5"/>
    <w:rsid w:val="00D44B99"/>
    <w:rsid w:val="00D4617B"/>
    <w:rsid w:val="00D464A9"/>
    <w:rsid w:val="00D5566A"/>
    <w:rsid w:val="00D654F8"/>
    <w:rsid w:val="00D6575A"/>
    <w:rsid w:val="00D65F89"/>
    <w:rsid w:val="00D84AE7"/>
    <w:rsid w:val="00D879A2"/>
    <w:rsid w:val="00D90F59"/>
    <w:rsid w:val="00D940FD"/>
    <w:rsid w:val="00D96A29"/>
    <w:rsid w:val="00D97BA5"/>
    <w:rsid w:val="00DB5835"/>
    <w:rsid w:val="00DB5B8E"/>
    <w:rsid w:val="00DC218F"/>
    <w:rsid w:val="00DC70E4"/>
    <w:rsid w:val="00DC7C5B"/>
    <w:rsid w:val="00DD085A"/>
    <w:rsid w:val="00DD1390"/>
    <w:rsid w:val="00DD15A2"/>
    <w:rsid w:val="00DD36FE"/>
    <w:rsid w:val="00DD4D8B"/>
    <w:rsid w:val="00DD6119"/>
    <w:rsid w:val="00DE048F"/>
    <w:rsid w:val="00DE178F"/>
    <w:rsid w:val="00DF0205"/>
    <w:rsid w:val="00DF7D9C"/>
    <w:rsid w:val="00E00741"/>
    <w:rsid w:val="00E01782"/>
    <w:rsid w:val="00E11F67"/>
    <w:rsid w:val="00E165C8"/>
    <w:rsid w:val="00E2105A"/>
    <w:rsid w:val="00E22B43"/>
    <w:rsid w:val="00E23635"/>
    <w:rsid w:val="00E247D0"/>
    <w:rsid w:val="00E26AAE"/>
    <w:rsid w:val="00E3237A"/>
    <w:rsid w:val="00E34DF3"/>
    <w:rsid w:val="00E361CC"/>
    <w:rsid w:val="00E47411"/>
    <w:rsid w:val="00E52078"/>
    <w:rsid w:val="00E55391"/>
    <w:rsid w:val="00E60D31"/>
    <w:rsid w:val="00E715E6"/>
    <w:rsid w:val="00E824EB"/>
    <w:rsid w:val="00E8258E"/>
    <w:rsid w:val="00E93763"/>
    <w:rsid w:val="00E93F7A"/>
    <w:rsid w:val="00EA424F"/>
    <w:rsid w:val="00EA6F6A"/>
    <w:rsid w:val="00EA7C24"/>
    <w:rsid w:val="00EB09CC"/>
    <w:rsid w:val="00EB1816"/>
    <w:rsid w:val="00EB6021"/>
    <w:rsid w:val="00ED6AF0"/>
    <w:rsid w:val="00EE1D54"/>
    <w:rsid w:val="00EE3DC7"/>
    <w:rsid w:val="00EE5C9A"/>
    <w:rsid w:val="00EE671B"/>
    <w:rsid w:val="00EF258E"/>
    <w:rsid w:val="00EF3299"/>
    <w:rsid w:val="00EF4A6F"/>
    <w:rsid w:val="00F01874"/>
    <w:rsid w:val="00F02029"/>
    <w:rsid w:val="00F051D5"/>
    <w:rsid w:val="00F06402"/>
    <w:rsid w:val="00F07593"/>
    <w:rsid w:val="00F14FE4"/>
    <w:rsid w:val="00F156E1"/>
    <w:rsid w:val="00F2302C"/>
    <w:rsid w:val="00F23266"/>
    <w:rsid w:val="00F35C2C"/>
    <w:rsid w:val="00F51646"/>
    <w:rsid w:val="00F54FAE"/>
    <w:rsid w:val="00F57693"/>
    <w:rsid w:val="00F60DB9"/>
    <w:rsid w:val="00F64DFE"/>
    <w:rsid w:val="00F73014"/>
    <w:rsid w:val="00F80216"/>
    <w:rsid w:val="00F810C1"/>
    <w:rsid w:val="00F83A7C"/>
    <w:rsid w:val="00F87030"/>
    <w:rsid w:val="00F92250"/>
    <w:rsid w:val="00FA3ABE"/>
    <w:rsid w:val="00FB7EA0"/>
    <w:rsid w:val="00FD3F32"/>
    <w:rsid w:val="00FD6365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A59"/>
  <w15:docId w15:val="{BF083D6A-2ABB-47D3-B28B-2BD8D2E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2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_"/>
    <w:basedOn w:val="a0"/>
    <w:link w:val="1"/>
    <w:locked/>
    <w:rsid w:val="00D96A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D96A2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D96A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96A29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bullet1gif">
    <w:name w:val="10bullet1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ullet2gif">
    <w:name w:val="10bullet2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ullet3gif">
    <w:name w:val="10bullet3.gif"/>
    <w:basedOn w:val="a"/>
    <w:rsid w:val="00D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96A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0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4BE8"/>
  </w:style>
  <w:style w:type="paragraph" w:styleId="aa">
    <w:name w:val="footer"/>
    <w:basedOn w:val="a"/>
    <w:link w:val="ab"/>
    <w:uiPriority w:val="99"/>
    <w:unhideWhenUsed/>
    <w:rsid w:val="000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BE8"/>
  </w:style>
  <w:style w:type="paragraph" w:customStyle="1" w:styleId="msonormalbullet2gifbullet1gif">
    <w:name w:val="msonormalbullet2gifbullet1.gif"/>
    <w:basedOn w:val="a"/>
    <w:rsid w:val="0077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7CE89F1FD43343CDE11F297422054F60C587591A280CBCA4F25B06057AF1CD73F349C6B95BDCAA1432B84C1BD6BA79E9BEA27E7CE3121b9pDL" TargetMode="External"/><Relationship Id="rId13" Type="http://schemas.openxmlformats.org/officeDocument/2006/relationships/hyperlink" Target="consultantplus://offline/ref=D1E7CE89F1FD43343CDE11F297422054F60C587591A280CBCA4F25B06057AF1CD73F349C6B95BDCAA1432B84C1BD6BA79E9BEA27E7CE3121b9p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91&amp;dst=101922" TargetMode="External"/><Relationship Id="rId17" Type="http://schemas.openxmlformats.org/officeDocument/2006/relationships/hyperlink" Target="https://login.consultant.ru/link/?req=doc&amp;base=LAW&amp;n=452991&amp;dst=1019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AD3EE9FB442312D6CE022E247CAD11C323200908FB3199B69FEB01E35CE11CFF1FBD859DC0C1F6D93A0E7AF61B560129A6074A724ED3BAr2Y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AD3EE9FB442312D6CE022E247CAD11C323200908FB3199B69FEB01E35CE11CFF1FBD859DC0C1F6D93A0E7AF61B560129A6074A724ED3BAr2Y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AD3EE9FB442312D6CE022E247CAD11C42F260402FB3199B69FEB01E35CE11CFF1FBD869CC7CBA28C750F26B04945022FA6044B6Er4YFG" TargetMode="External"/><Relationship Id="rId10" Type="http://schemas.openxmlformats.org/officeDocument/2006/relationships/hyperlink" Target="consultantplus://offline/ref=69AD3EE9FB442312D6CE022E247CAD11C42F260402FB3199B69FEB01E35CE11CFF1FBD869CC7CBA28C750F26B04945022FA6044B6Er4Y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AD3EE9FB442312D6CE022E247CAD11C42F260402FB3199B69FEB01E35CE11CFF1FBD869CC7CBA28C750F26B04945022FA6044B6Er4YFG" TargetMode="External"/><Relationship Id="rId14" Type="http://schemas.openxmlformats.org/officeDocument/2006/relationships/hyperlink" Target="consultantplus://offline/ref=69AD3EE9FB442312D6CE022E247CAD11C42F260402FB3199B69FEB01E35CE11CFF1FBD869CC7CBA28C750F26B04945022FA6044B6Er4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2AF1-6ED6-4A59-87FC-21EEDF03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40</Pages>
  <Words>15393</Words>
  <Characters>87745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264</cp:revision>
  <cp:lastPrinted>2024-04-15T08:14:00Z</cp:lastPrinted>
  <dcterms:created xsi:type="dcterms:W3CDTF">2024-03-14T07:30:00Z</dcterms:created>
  <dcterms:modified xsi:type="dcterms:W3CDTF">2024-04-16T10:07:00Z</dcterms:modified>
</cp:coreProperties>
</file>